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Y="2536"/>
        <w:tblW w:w="0" w:type="auto"/>
        <w:tblLook w:val="04A0" w:firstRow="1" w:lastRow="0" w:firstColumn="1" w:lastColumn="0" w:noHBand="0" w:noVBand="1"/>
      </w:tblPr>
      <w:tblGrid>
        <w:gridCol w:w="9209"/>
      </w:tblGrid>
      <w:tr w:rsidR="004D49C1" w:rsidRPr="00F77522" w:rsidTr="001F25F8">
        <w:tc>
          <w:tcPr>
            <w:tcW w:w="9209" w:type="dxa"/>
          </w:tcPr>
          <w:p w:rsidR="004D49C1" w:rsidRPr="000C6B27" w:rsidRDefault="004D49C1" w:rsidP="001F25F8">
            <w:pPr>
              <w:jc w:val="both"/>
              <w:rPr>
                <w:rFonts w:ascii="Times New Roman" w:hAnsi="Times New Roman" w:cs="Times New Roman"/>
                <w:b/>
                <w:sz w:val="28"/>
                <w:szCs w:val="28"/>
              </w:rPr>
            </w:pPr>
            <w:r w:rsidRPr="000C6B27">
              <w:rPr>
                <w:rFonts w:ascii="Times New Roman" w:hAnsi="Times New Roman" w:cs="Times New Roman"/>
                <w:b/>
                <w:sz w:val="28"/>
                <w:szCs w:val="28"/>
              </w:rPr>
              <w:t xml:space="preserve">Рекомендации родителям (но многое подойдет и </w:t>
            </w:r>
            <w:proofErr w:type="gramStart"/>
            <w:r w:rsidRPr="000C6B27">
              <w:rPr>
                <w:rFonts w:ascii="Times New Roman" w:hAnsi="Times New Roman" w:cs="Times New Roman"/>
                <w:b/>
                <w:sz w:val="28"/>
                <w:szCs w:val="28"/>
              </w:rPr>
              <w:t>педагогам</w:t>
            </w:r>
            <w:proofErr w:type="gramEnd"/>
            <w:r w:rsidRPr="000C6B27">
              <w:rPr>
                <w:rFonts w:ascii="Times New Roman" w:hAnsi="Times New Roman" w:cs="Times New Roman"/>
                <w:b/>
                <w:sz w:val="28"/>
                <w:szCs w:val="28"/>
              </w:rPr>
              <w:t xml:space="preserve"> и вожатым) подростков из неформальных</w:t>
            </w:r>
            <w:r w:rsidRPr="004D49C1">
              <w:rPr>
                <w:rFonts w:ascii="Times New Roman" w:hAnsi="Times New Roman" w:cs="Times New Roman"/>
                <w:b/>
                <w:sz w:val="28"/>
                <w:szCs w:val="28"/>
              </w:rPr>
              <w:t xml:space="preserve"> </w:t>
            </w:r>
            <w:r w:rsidRPr="000C6B27">
              <w:rPr>
                <w:rFonts w:ascii="Times New Roman" w:hAnsi="Times New Roman" w:cs="Times New Roman"/>
                <w:b/>
                <w:sz w:val="28"/>
                <w:szCs w:val="28"/>
              </w:rPr>
              <w:t>молодежных объединений.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В нашей стране существует множество неформальных групп,</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объединяющих детей, подростков, юношей, да и взрослых. Зачастую участие в таких группах не приносит радости и спок</w:t>
            </w:r>
            <w:r>
              <w:rPr>
                <w:rFonts w:ascii="Times New Roman" w:hAnsi="Times New Roman" w:cs="Times New Roman"/>
                <w:sz w:val="28"/>
                <w:szCs w:val="28"/>
              </w:rPr>
              <w:t xml:space="preserve">ойствия в семье. И если к таким </w:t>
            </w:r>
            <w:r w:rsidRPr="000C6B27">
              <w:rPr>
                <w:rFonts w:ascii="Times New Roman" w:hAnsi="Times New Roman" w:cs="Times New Roman"/>
                <w:sz w:val="28"/>
                <w:szCs w:val="28"/>
              </w:rPr>
              <w:t xml:space="preserve">молодежным субкультурам, как панки и металлисты, мамы с папами уже более или менее привыкли, то недавно появившиеся у нас в стране готы, </w:t>
            </w:r>
            <w:proofErr w:type="spellStart"/>
            <w:r w:rsidRPr="000C6B27">
              <w:rPr>
                <w:rFonts w:ascii="Times New Roman" w:hAnsi="Times New Roman" w:cs="Times New Roman"/>
                <w:sz w:val="28"/>
                <w:szCs w:val="28"/>
              </w:rPr>
              <w:t>эмо</w:t>
            </w:r>
            <w:proofErr w:type="spellEnd"/>
            <w:r w:rsidRPr="000C6B27">
              <w:rPr>
                <w:rFonts w:ascii="Times New Roman" w:hAnsi="Times New Roman" w:cs="Times New Roman"/>
                <w:sz w:val="28"/>
                <w:szCs w:val="28"/>
              </w:rPr>
              <w:t xml:space="preserve"> и другие неформальные объединения многих по-настоящему пугают. Но так ли обоснованы Ваши родительские опасения?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Чаще всего первая реакция родителей – э</w:t>
            </w:r>
            <w:r>
              <w:rPr>
                <w:rFonts w:ascii="Times New Roman" w:hAnsi="Times New Roman" w:cs="Times New Roman"/>
                <w:sz w:val="28"/>
                <w:szCs w:val="28"/>
              </w:rPr>
              <w:t xml:space="preserve">то шок. Пугает буквально все: и </w:t>
            </w:r>
            <w:r w:rsidRPr="000C6B27">
              <w:rPr>
                <w:rFonts w:ascii="Times New Roman" w:hAnsi="Times New Roman" w:cs="Times New Roman"/>
                <w:sz w:val="28"/>
                <w:szCs w:val="28"/>
              </w:rPr>
              <w:t>новый имидж, и непонятная музыка. Е</w:t>
            </w:r>
            <w:r>
              <w:rPr>
                <w:rFonts w:ascii="Times New Roman" w:hAnsi="Times New Roman" w:cs="Times New Roman"/>
                <w:sz w:val="28"/>
                <w:szCs w:val="28"/>
              </w:rPr>
              <w:t xml:space="preserve">ще сильнее настораживает манера </w:t>
            </w:r>
            <w:r w:rsidRPr="000C6B27">
              <w:rPr>
                <w:rFonts w:ascii="Times New Roman" w:hAnsi="Times New Roman" w:cs="Times New Roman"/>
                <w:sz w:val="28"/>
                <w:szCs w:val="28"/>
              </w:rPr>
              <w:t>общения и незнакомая компания, с которой сдружился ребенок.</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Как строить свои отношения с изм</w:t>
            </w:r>
            <w:r>
              <w:rPr>
                <w:rFonts w:ascii="Times New Roman" w:hAnsi="Times New Roman" w:cs="Times New Roman"/>
                <w:sz w:val="28"/>
                <w:szCs w:val="28"/>
              </w:rPr>
              <w:t xml:space="preserve">енившимся подростком, требующим </w:t>
            </w:r>
            <w:r w:rsidRPr="000C6B27">
              <w:rPr>
                <w:rFonts w:ascii="Times New Roman" w:hAnsi="Times New Roman" w:cs="Times New Roman"/>
                <w:sz w:val="28"/>
                <w:szCs w:val="28"/>
              </w:rPr>
              <w:t>все больше независимости? Как понять его увлечение?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Соответственно, профилактические дейс</w:t>
            </w:r>
            <w:r>
              <w:rPr>
                <w:rFonts w:ascii="Times New Roman" w:hAnsi="Times New Roman" w:cs="Times New Roman"/>
                <w:sz w:val="28"/>
                <w:szCs w:val="28"/>
              </w:rPr>
              <w:t xml:space="preserve">твия со стороны родителей могут </w:t>
            </w:r>
            <w:r w:rsidRPr="000C6B27">
              <w:rPr>
                <w:rFonts w:ascii="Times New Roman" w:hAnsi="Times New Roman" w:cs="Times New Roman"/>
                <w:sz w:val="28"/>
                <w:szCs w:val="28"/>
              </w:rPr>
              <w:t>быть такими: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Чего НЕ делать ни в коем случае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Не паниковать и не бояться. Молоде</w:t>
            </w:r>
            <w:r>
              <w:rPr>
                <w:rFonts w:ascii="Times New Roman" w:hAnsi="Times New Roman" w:cs="Times New Roman"/>
                <w:sz w:val="28"/>
                <w:szCs w:val="28"/>
              </w:rPr>
              <w:t xml:space="preserve">жные субкультуры существовали в </w:t>
            </w:r>
            <w:r w:rsidRPr="000C6B27">
              <w:rPr>
                <w:rFonts w:ascii="Times New Roman" w:hAnsi="Times New Roman" w:cs="Times New Roman"/>
                <w:sz w:val="28"/>
                <w:szCs w:val="28"/>
              </w:rPr>
              <w:t>том или ином виде всегда. Причем не</w:t>
            </w:r>
            <w:r>
              <w:rPr>
                <w:rFonts w:ascii="Times New Roman" w:hAnsi="Times New Roman" w:cs="Times New Roman"/>
                <w:sz w:val="28"/>
                <w:szCs w:val="28"/>
              </w:rPr>
              <w:t xml:space="preserve"> только для того, чтобы позлить </w:t>
            </w:r>
            <w:r w:rsidRPr="000C6B27">
              <w:rPr>
                <w:rFonts w:ascii="Times New Roman" w:hAnsi="Times New Roman" w:cs="Times New Roman"/>
                <w:sz w:val="28"/>
                <w:szCs w:val="28"/>
              </w:rPr>
              <w:t>взрослых. Неформальные объедине</w:t>
            </w:r>
            <w:r>
              <w:rPr>
                <w:rFonts w:ascii="Times New Roman" w:hAnsi="Times New Roman" w:cs="Times New Roman"/>
                <w:sz w:val="28"/>
                <w:szCs w:val="28"/>
              </w:rPr>
              <w:t xml:space="preserve">ния нужны молодежи для общения, </w:t>
            </w:r>
            <w:r w:rsidRPr="000C6B27">
              <w:rPr>
                <w:rFonts w:ascii="Times New Roman" w:hAnsi="Times New Roman" w:cs="Times New Roman"/>
                <w:sz w:val="28"/>
                <w:szCs w:val="28"/>
              </w:rPr>
              <w:t>самовыражения, развития.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 Не запрещать. Очень опасно открыто </w:t>
            </w:r>
            <w:r>
              <w:rPr>
                <w:rFonts w:ascii="Times New Roman" w:hAnsi="Times New Roman" w:cs="Times New Roman"/>
                <w:sz w:val="28"/>
                <w:szCs w:val="28"/>
              </w:rPr>
              <w:t xml:space="preserve">противодействовать, запрещать и </w:t>
            </w:r>
            <w:r w:rsidRPr="000C6B27">
              <w:rPr>
                <w:rFonts w:ascii="Times New Roman" w:hAnsi="Times New Roman" w:cs="Times New Roman"/>
                <w:sz w:val="28"/>
                <w:szCs w:val="28"/>
              </w:rPr>
              <w:t>требовать от ребёнка не вступать</w:t>
            </w:r>
            <w:r>
              <w:rPr>
                <w:rFonts w:ascii="Times New Roman" w:hAnsi="Times New Roman" w:cs="Times New Roman"/>
                <w:sz w:val="28"/>
                <w:szCs w:val="28"/>
              </w:rPr>
              <w:t xml:space="preserve"> в неформальные организации или </w:t>
            </w:r>
            <w:r w:rsidRPr="000C6B27">
              <w:rPr>
                <w:rFonts w:ascii="Times New Roman" w:hAnsi="Times New Roman" w:cs="Times New Roman"/>
                <w:sz w:val="28"/>
                <w:szCs w:val="28"/>
              </w:rPr>
              <w:t>срочно уходить из них – ведь это м</w:t>
            </w:r>
            <w:r>
              <w:rPr>
                <w:rFonts w:ascii="Times New Roman" w:hAnsi="Times New Roman" w:cs="Times New Roman"/>
                <w:sz w:val="28"/>
                <w:szCs w:val="28"/>
              </w:rPr>
              <w:t xml:space="preserve">ожет вызвать у подростка только </w:t>
            </w:r>
            <w:r w:rsidRPr="000C6B27">
              <w:rPr>
                <w:rFonts w:ascii="Times New Roman" w:hAnsi="Times New Roman" w:cs="Times New Roman"/>
                <w:sz w:val="28"/>
                <w:szCs w:val="28"/>
              </w:rPr>
              <w:t>дополнительное сопротивление и ещё</w:t>
            </w:r>
            <w:r>
              <w:rPr>
                <w:rFonts w:ascii="Times New Roman" w:hAnsi="Times New Roman" w:cs="Times New Roman"/>
                <w:sz w:val="28"/>
                <w:szCs w:val="28"/>
              </w:rPr>
              <w:t xml:space="preserve"> большее желание принадлежать к </w:t>
            </w:r>
            <w:r w:rsidRPr="000C6B27">
              <w:rPr>
                <w:rFonts w:ascii="Times New Roman" w:hAnsi="Times New Roman" w:cs="Times New Roman"/>
                <w:sz w:val="28"/>
                <w:szCs w:val="28"/>
              </w:rPr>
              <w:t>организации!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Не игнорировать. Это может оказаться еще хуже запретов. Пусть</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подросток знает, что вы в курсе его ув</w:t>
            </w:r>
            <w:r>
              <w:rPr>
                <w:rFonts w:ascii="Times New Roman" w:hAnsi="Times New Roman" w:cs="Times New Roman"/>
                <w:sz w:val="28"/>
                <w:szCs w:val="28"/>
              </w:rPr>
              <w:t xml:space="preserve">лечений: что-то вас устраивает, </w:t>
            </w:r>
            <w:r w:rsidRPr="000C6B27">
              <w:rPr>
                <w:rFonts w:ascii="Times New Roman" w:hAnsi="Times New Roman" w:cs="Times New Roman"/>
                <w:sz w:val="28"/>
                <w:szCs w:val="28"/>
              </w:rPr>
              <w:t>что-то не очень. Иначе подро</w:t>
            </w:r>
            <w:r>
              <w:rPr>
                <w:rFonts w:ascii="Times New Roman" w:hAnsi="Times New Roman" w:cs="Times New Roman"/>
                <w:sz w:val="28"/>
                <w:szCs w:val="28"/>
              </w:rPr>
              <w:t xml:space="preserve">сток может подумать, что он вам </w:t>
            </w:r>
            <w:r w:rsidRPr="000C6B27">
              <w:rPr>
                <w:rFonts w:ascii="Times New Roman" w:hAnsi="Times New Roman" w:cs="Times New Roman"/>
                <w:sz w:val="28"/>
                <w:szCs w:val="28"/>
              </w:rPr>
              <w:t>безразличен.</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Не оскорблять кумиров подростка. В этом возрасте даже фраза</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«Выключи эту ерунду» может вызвать обиду и как следствие бурю</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агрессии. Подросток может это воспринять не как ваше желание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отдохнуть от грохота музыки, а как неуважение к себе, как желание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оскорбить и задеть. Лучше сначала поинтересоваться, что эта за гр</w:t>
            </w:r>
            <w:r>
              <w:rPr>
                <w:rFonts w:ascii="Times New Roman" w:hAnsi="Times New Roman" w:cs="Times New Roman"/>
                <w:sz w:val="28"/>
                <w:szCs w:val="28"/>
              </w:rPr>
              <w:t xml:space="preserve">уппа, и </w:t>
            </w:r>
            <w:r w:rsidRPr="000C6B27">
              <w:rPr>
                <w:rFonts w:ascii="Times New Roman" w:hAnsi="Times New Roman" w:cs="Times New Roman"/>
                <w:sz w:val="28"/>
                <w:szCs w:val="28"/>
              </w:rPr>
              <w:t xml:space="preserve">лишь потом сказать, что вы устали, и попросить сделать </w:t>
            </w:r>
            <w:proofErr w:type="spellStart"/>
            <w:r w:rsidRPr="000C6B27">
              <w:rPr>
                <w:rFonts w:ascii="Times New Roman" w:hAnsi="Times New Roman" w:cs="Times New Roman"/>
                <w:sz w:val="28"/>
                <w:szCs w:val="28"/>
              </w:rPr>
              <w:t>потише</w:t>
            </w:r>
            <w:proofErr w:type="spellEnd"/>
            <w:r w:rsidRPr="000C6B27">
              <w:rPr>
                <w:rFonts w:ascii="Times New Roman" w:hAnsi="Times New Roman" w:cs="Times New Roman"/>
                <w:sz w:val="28"/>
                <w:szCs w:val="28"/>
              </w:rPr>
              <w:t>.</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Не обвинять во всех смертных гре</w:t>
            </w:r>
            <w:r>
              <w:rPr>
                <w:rFonts w:ascii="Times New Roman" w:hAnsi="Times New Roman" w:cs="Times New Roman"/>
                <w:sz w:val="28"/>
                <w:szCs w:val="28"/>
              </w:rPr>
              <w:t xml:space="preserve">хах. Высказывания из серии «Все </w:t>
            </w:r>
            <w:r w:rsidRPr="000C6B27">
              <w:rPr>
                <w:rFonts w:ascii="Times New Roman" w:hAnsi="Times New Roman" w:cs="Times New Roman"/>
                <w:sz w:val="28"/>
                <w:szCs w:val="28"/>
              </w:rPr>
              <w:t>неформалы – преступники и алкогол</w:t>
            </w:r>
            <w:r>
              <w:rPr>
                <w:rFonts w:ascii="Times New Roman" w:hAnsi="Times New Roman" w:cs="Times New Roman"/>
                <w:sz w:val="28"/>
                <w:szCs w:val="28"/>
              </w:rPr>
              <w:t xml:space="preserve">ики» не только обидны, но еще и </w:t>
            </w:r>
            <w:r w:rsidRPr="000C6B27">
              <w:rPr>
                <w:rFonts w:ascii="Times New Roman" w:hAnsi="Times New Roman" w:cs="Times New Roman"/>
                <w:sz w:val="28"/>
                <w:szCs w:val="28"/>
              </w:rPr>
              <w:t>неверны. Пагубные привычки и преступления не зависят о</w:t>
            </w:r>
            <w:r>
              <w:rPr>
                <w:rFonts w:ascii="Times New Roman" w:hAnsi="Times New Roman" w:cs="Times New Roman"/>
                <w:sz w:val="28"/>
                <w:szCs w:val="28"/>
              </w:rPr>
              <w:t xml:space="preserve">т любимой </w:t>
            </w:r>
            <w:r w:rsidRPr="000C6B27">
              <w:rPr>
                <w:rFonts w:ascii="Times New Roman" w:hAnsi="Times New Roman" w:cs="Times New Roman"/>
                <w:sz w:val="28"/>
                <w:szCs w:val="28"/>
              </w:rPr>
              <w:t>музыки и внешнего вида.</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lastRenderedPageBreak/>
              <w:t>• Не преуменьшать важности подростко</w:t>
            </w:r>
            <w:r>
              <w:rPr>
                <w:rFonts w:ascii="Times New Roman" w:hAnsi="Times New Roman" w:cs="Times New Roman"/>
                <w:sz w:val="28"/>
                <w:szCs w:val="28"/>
              </w:rPr>
              <w:t xml:space="preserve">вого увлечения. Мол, это у тебя </w:t>
            </w:r>
            <w:r w:rsidRPr="000C6B27">
              <w:rPr>
                <w:rFonts w:ascii="Times New Roman" w:hAnsi="Times New Roman" w:cs="Times New Roman"/>
                <w:sz w:val="28"/>
                <w:szCs w:val="28"/>
              </w:rPr>
              <w:t>скоро пройдет, перерастешь, пере</w:t>
            </w:r>
            <w:r>
              <w:rPr>
                <w:rFonts w:ascii="Times New Roman" w:hAnsi="Times New Roman" w:cs="Times New Roman"/>
                <w:sz w:val="28"/>
                <w:szCs w:val="28"/>
              </w:rPr>
              <w:t xml:space="preserve">бесишься. Даже, если это верно, </w:t>
            </w:r>
            <w:r w:rsidRPr="000C6B27">
              <w:rPr>
                <w:rFonts w:ascii="Times New Roman" w:hAnsi="Times New Roman" w:cs="Times New Roman"/>
                <w:sz w:val="28"/>
                <w:szCs w:val="28"/>
              </w:rPr>
              <w:t>подросток все равно вам не поверит и будет настаивать, что это навсегда.</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Кстати, некоторые подростковые хо</w:t>
            </w:r>
            <w:r>
              <w:rPr>
                <w:rFonts w:ascii="Times New Roman" w:hAnsi="Times New Roman" w:cs="Times New Roman"/>
                <w:sz w:val="28"/>
                <w:szCs w:val="28"/>
              </w:rPr>
              <w:t xml:space="preserve">бби и увлечения в будущем могут </w:t>
            </w:r>
            <w:r w:rsidRPr="000C6B27">
              <w:rPr>
                <w:rFonts w:ascii="Times New Roman" w:hAnsi="Times New Roman" w:cs="Times New Roman"/>
                <w:sz w:val="28"/>
                <w:szCs w:val="28"/>
              </w:rPr>
              <w:t>перерасти в профессию.</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Можно и нужно</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Собирать информацию. Узнайте о субкультуре, к которой примкнул</w:t>
            </w:r>
            <w:r>
              <w:rPr>
                <w:rFonts w:ascii="Times New Roman" w:hAnsi="Times New Roman" w:cs="Times New Roman"/>
                <w:sz w:val="28"/>
                <w:szCs w:val="28"/>
              </w:rPr>
              <w:t xml:space="preserve"> </w:t>
            </w:r>
            <w:r w:rsidRPr="000C6B27">
              <w:rPr>
                <w:rFonts w:ascii="Times New Roman" w:hAnsi="Times New Roman" w:cs="Times New Roman"/>
                <w:sz w:val="28"/>
                <w:szCs w:val="28"/>
              </w:rPr>
              <w:t>подросток, что-то новое и поделитесь этой информацией с ним. А лучше</w:t>
            </w:r>
            <w:r>
              <w:rPr>
                <w:rFonts w:ascii="Times New Roman" w:hAnsi="Times New Roman" w:cs="Times New Roman"/>
                <w:sz w:val="28"/>
                <w:szCs w:val="28"/>
              </w:rPr>
              <w:t xml:space="preserve"> </w:t>
            </w:r>
            <w:r w:rsidRPr="000C6B27">
              <w:rPr>
                <w:rFonts w:ascii="Times New Roman" w:hAnsi="Times New Roman" w:cs="Times New Roman"/>
                <w:sz w:val="28"/>
                <w:szCs w:val="28"/>
              </w:rPr>
              <w:t>– займитесь совместным веб-серфингом: поищите нужную информацию в Интернете вдвоем. Это сблизит</w:t>
            </w:r>
            <w:r>
              <w:rPr>
                <w:rFonts w:ascii="Times New Roman" w:hAnsi="Times New Roman" w:cs="Times New Roman"/>
                <w:sz w:val="28"/>
                <w:szCs w:val="28"/>
              </w:rPr>
              <w:t xml:space="preserve"> вас, а заодно и развеет многие </w:t>
            </w:r>
            <w:r w:rsidRPr="000C6B27">
              <w:rPr>
                <w:rFonts w:ascii="Times New Roman" w:hAnsi="Times New Roman" w:cs="Times New Roman"/>
                <w:sz w:val="28"/>
                <w:szCs w:val="28"/>
              </w:rPr>
              <w:t>накопившиеся страхи.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Обсуждайте все свои опасения и сом</w:t>
            </w:r>
            <w:r>
              <w:rPr>
                <w:rFonts w:ascii="Times New Roman" w:hAnsi="Times New Roman" w:cs="Times New Roman"/>
                <w:sz w:val="28"/>
                <w:szCs w:val="28"/>
              </w:rPr>
              <w:t xml:space="preserve">нения с подростком. Используйте </w:t>
            </w:r>
            <w:r w:rsidRPr="000C6B27">
              <w:rPr>
                <w:rFonts w:ascii="Times New Roman" w:hAnsi="Times New Roman" w:cs="Times New Roman"/>
                <w:sz w:val="28"/>
                <w:szCs w:val="28"/>
              </w:rPr>
              <w:t xml:space="preserve">при этом «Я – сообщения», </w:t>
            </w:r>
            <w:proofErr w:type="gramStart"/>
            <w:r w:rsidRPr="000C6B27">
              <w:rPr>
                <w:rFonts w:ascii="Times New Roman" w:hAnsi="Times New Roman" w:cs="Times New Roman"/>
                <w:sz w:val="28"/>
                <w:szCs w:val="28"/>
              </w:rPr>
              <w:t>например</w:t>
            </w:r>
            <w:proofErr w:type="gramEnd"/>
            <w:r w:rsidRPr="000C6B27">
              <w:rPr>
                <w:rFonts w:ascii="Times New Roman" w:hAnsi="Times New Roman" w:cs="Times New Roman"/>
                <w:sz w:val="28"/>
                <w:szCs w:val="28"/>
              </w:rPr>
              <w:t>: «Я б</w:t>
            </w:r>
            <w:r>
              <w:rPr>
                <w:rFonts w:ascii="Times New Roman" w:hAnsi="Times New Roman" w:cs="Times New Roman"/>
                <w:sz w:val="28"/>
                <w:szCs w:val="28"/>
              </w:rPr>
              <w:t xml:space="preserve">еспокоюсь, что…» или «Меня </w:t>
            </w:r>
            <w:r w:rsidRPr="000C6B27">
              <w:rPr>
                <w:rFonts w:ascii="Times New Roman" w:hAnsi="Times New Roman" w:cs="Times New Roman"/>
                <w:sz w:val="28"/>
                <w:szCs w:val="28"/>
              </w:rPr>
              <w:t>волнует…», а не «Ты плохо себя ве</w:t>
            </w:r>
            <w:r>
              <w:rPr>
                <w:rFonts w:ascii="Times New Roman" w:hAnsi="Times New Roman" w:cs="Times New Roman"/>
                <w:sz w:val="28"/>
                <w:szCs w:val="28"/>
              </w:rPr>
              <w:t xml:space="preserve">дешь», «Ты не прав». Не бойтесь </w:t>
            </w:r>
            <w:r w:rsidRPr="000C6B27">
              <w:rPr>
                <w:rFonts w:ascii="Times New Roman" w:hAnsi="Times New Roman" w:cs="Times New Roman"/>
                <w:sz w:val="28"/>
                <w:szCs w:val="28"/>
              </w:rPr>
              <w:t>спросить у подростка, если чего-то</w:t>
            </w:r>
            <w:r>
              <w:rPr>
                <w:rFonts w:ascii="Times New Roman" w:hAnsi="Times New Roman" w:cs="Times New Roman"/>
                <w:sz w:val="28"/>
                <w:szCs w:val="28"/>
              </w:rPr>
              <w:t xml:space="preserve"> не знаете или не поняли из его </w:t>
            </w:r>
            <w:r w:rsidRPr="000C6B27">
              <w:rPr>
                <w:rFonts w:ascii="Times New Roman" w:hAnsi="Times New Roman" w:cs="Times New Roman"/>
                <w:sz w:val="28"/>
                <w:szCs w:val="28"/>
              </w:rPr>
              <w:t>объяснений. В таком разговоре в</w:t>
            </w:r>
            <w:r>
              <w:rPr>
                <w:rFonts w:ascii="Times New Roman" w:hAnsi="Times New Roman" w:cs="Times New Roman"/>
                <w:sz w:val="28"/>
                <w:szCs w:val="28"/>
              </w:rPr>
              <w:t xml:space="preserve">ажно не только умение аккуратно </w:t>
            </w:r>
            <w:r w:rsidRPr="000C6B27">
              <w:rPr>
                <w:rFonts w:ascii="Times New Roman" w:hAnsi="Times New Roman" w:cs="Times New Roman"/>
                <w:sz w:val="28"/>
                <w:szCs w:val="28"/>
              </w:rPr>
              <w:t>задавать вопросы, но и умение слушать не перебивая.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Быть внимательным и чутким. Важн</w:t>
            </w:r>
            <w:r>
              <w:rPr>
                <w:rFonts w:ascii="Times New Roman" w:hAnsi="Times New Roman" w:cs="Times New Roman"/>
                <w:sz w:val="28"/>
                <w:szCs w:val="28"/>
              </w:rPr>
              <w:t xml:space="preserve">о помнить, что подростку бывает </w:t>
            </w:r>
            <w:r w:rsidRPr="000C6B27">
              <w:rPr>
                <w:rFonts w:ascii="Times New Roman" w:hAnsi="Times New Roman" w:cs="Times New Roman"/>
                <w:sz w:val="28"/>
                <w:szCs w:val="28"/>
              </w:rPr>
              <w:t>не менее страшно, больно или обидн</w:t>
            </w:r>
            <w:r>
              <w:rPr>
                <w:rFonts w:ascii="Times New Roman" w:hAnsi="Times New Roman" w:cs="Times New Roman"/>
                <w:sz w:val="28"/>
                <w:szCs w:val="28"/>
              </w:rPr>
              <w:t xml:space="preserve">о, чем малышу. А ваше внимание, </w:t>
            </w:r>
            <w:r w:rsidRPr="000C6B27">
              <w:rPr>
                <w:rFonts w:ascii="Times New Roman" w:hAnsi="Times New Roman" w:cs="Times New Roman"/>
                <w:sz w:val="28"/>
                <w:szCs w:val="28"/>
              </w:rPr>
              <w:t>понимание и любовь в этот сложны</w:t>
            </w:r>
            <w:r>
              <w:rPr>
                <w:rFonts w:ascii="Times New Roman" w:hAnsi="Times New Roman" w:cs="Times New Roman"/>
                <w:sz w:val="28"/>
                <w:szCs w:val="28"/>
              </w:rPr>
              <w:t xml:space="preserve">й период нужны ему даже больше, </w:t>
            </w:r>
            <w:proofErr w:type="gramStart"/>
            <w:r w:rsidRPr="000C6B27">
              <w:rPr>
                <w:rFonts w:ascii="Times New Roman" w:hAnsi="Times New Roman" w:cs="Times New Roman"/>
                <w:sz w:val="28"/>
                <w:szCs w:val="28"/>
              </w:rPr>
              <w:t>чем</w:t>
            </w:r>
            <w:proofErr w:type="gramEnd"/>
            <w:r w:rsidRPr="000C6B27">
              <w:rPr>
                <w:rFonts w:ascii="Times New Roman" w:hAnsi="Times New Roman" w:cs="Times New Roman"/>
                <w:sz w:val="28"/>
                <w:szCs w:val="28"/>
              </w:rPr>
              <w:t xml:space="preserve"> когда он был маленьким.</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Использовать увлечение подростка ему во благо. Он увлекается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экстремальными видами спорта. Замеч</w:t>
            </w:r>
            <w:r>
              <w:rPr>
                <w:rFonts w:ascii="Times New Roman" w:hAnsi="Times New Roman" w:cs="Times New Roman"/>
                <w:sz w:val="28"/>
                <w:szCs w:val="28"/>
              </w:rPr>
              <w:t xml:space="preserve">ательно. Это повод поговорить о </w:t>
            </w:r>
            <w:r w:rsidRPr="000C6B27">
              <w:rPr>
                <w:rFonts w:ascii="Times New Roman" w:hAnsi="Times New Roman" w:cs="Times New Roman"/>
                <w:sz w:val="28"/>
                <w:szCs w:val="28"/>
              </w:rPr>
              <w:t>здоровом образе жизни. И теперь по</w:t>
            </w:r>
            <w:r>
              <w:rPr>
                <w:rFonts w:ascii="Times New Roman" w:hAnsi="Times New Roman" w:cs="Times New Roman"/>
                <w:sz w:val="28"/>
                <w:szCs w:val="28"/>
              </w:rPr>
              <w:t xml:space="preserve">добный разговор скорее всего не </w:t>
            </w:r>
            <w:r w:rsidRPr="000C6B27">
              <w:rPr>
                <w:rFonts w:ascii="Times New Roman" w:hAnsi="Times New Roman" w:cs="Times New Roman"/>
                <w:sz w:val="28"/>
                <w:szCs w:val="28"/>
              </w:rPr>
              <w:t>будет воспринят как нудные нотации и п</w:t>
            </w:r>
            <w:r>
              <w:rPr>
                <w:rFonts w:ascii="Times New Roman" w:hAnsi="Times New Roman" w:cs="Times New Roman"/>
                <w:sz w:val="28"/>
                <w:szCs w:val="28"/>
              </w:rPr>
              <w:t xml:space="preserve">устое сотрясание воздуха. Любит </w:t>
            </w:r>
            <w:r w:rsidRPr="000C6B27">
              <w:rPr>
                <w:rFonts w:ascii="Times New Roman" w:hAnsi="Times New Roman" w:cs="Times New Roman"/>
                <w:sz w:val="28"/>
                <w:szCs w:val="28"/>
              </w:rPr>
              <w:t xml:space="preserve">рок, особенно – англоязычный. </w:t>
            </w:r>
            <w:r>
              <w:rPr>
                <w:rFonts w:ascii="Times New Roman" w:hAnsi="Times New Roman" w:cs="Times New Roman"/>
                <w:sz w:val="28"/>
                <w:szCs w:val="28"/>
              </w:rPr>
              <w:t xml:space="preserve">Тоже отлично. Практически любой </w:t>
            </w:r>
            <w:r w:rsidRPr="000C6B27">
              <w:rPr>
                <w:rFonts w:ascii="Times New Roman" w:hAnsi="Times New Roman" w:cs="Times New Roman"/>
                <w:sz w:val="28"/>
                <w:szCs w:val="28"/>
              </w:rPr>
              <w:t xml:space="preserve">подросток с удовольствием переведет и </w:t>
            </w:r>
            <w:r>
              <w:rPr>
                <w:rFonts w:ascii="Times New Roman" w:hAnsi="Times New Roman" w:cs="Times New Roman"/>
                <w:sz w:val="28"/>
                <w:szCs w:val="28"/>
              </w:rPr>
              <w:t xml:space="preserve">выучит текст песни, чтобы затем </w:t>
            </w:r>
            <w:r w:rsidRPr="000C6B27">
              <w:rPr>
                <w:rFonts w:ascii="Times New Roman" w:hAnsi="Times New Roman" w:cs="Times New Roman"/>
                <w:sz w:val="28"/>
                <w:szCs w:val="28"/>
              </w:rPr>
              <w:t>подпевать любимой группе. Приятн</w:t>
            </w:r>
            <w:r>
              <w:rPr>
                <w:rFonts w:ascii="Times New Roman" w:hAnsi="Times New Roman" w:cs="Times New Roman"/>
                <w:sz w:val="28"/>
                <w:szCs w:val="28"/>
              </w:rPr>
              <w:t xml:space="preserve">ое с полезным: и развлечется, и </w:t>
            </w:r>
            <w:r w:rsidRPr="000C6B27">
              <w:rPr>
                <w:rFonts w:ascii="Times New Roman" w:hAnsi="Times New Roman" w:cs="Times New Roman"/>
                <w:sz w:val="28"/>
                <w:szCs w:val="28"/>
              </w:rPr>
              <w:t>английский подтянет.</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Выбрать вместе с подростком атрибутику с символикой. Это будет</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актом признания его права на самоопределение и самовыражение.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Рассказать о том, чем сами увлекались в молодости. Этим вы</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покажете, что понимаете его страсть к </w:t>
            </w:r>
            <w:r>
              <w:rPr>
                <w:rFonts w:ascii="Times New Roman" w:hAnsi="Times New Roman" w:cs="Times New Roman"/>
                <w:sz w:val="28"/>
                <w:szCs w:val="28"/>
              </w:rPr>
              <w:t xml:space="preserve">музыке, спорту и т.д. даже если </w:t>
            </w:r>
            <w:r w:rsidRPr="000C6B27">
              <w:rPr>
                <w:rFonts w:ascii="Times New Roman" w:hAnsi="Times New Roman" w:cs="Times New Roman"/>
                <w:sz w:val="28"/>
                <w:szCs w:val="28"/>
              </w:rPr>
              <w:t>подросток назовет все это «нафталином», он</w:t>
            </w:r>
            <w:r>
              <w:rPr>
                <w:rFonts w:ascii="Times New Roman" w:hAnsi="Times New Roman" w:cs="Times New Roman"/>
                <w:sz w:val="28"/>
                <w:szCs w:val="28"/>
              </w:rPr>
              <w:t xml:space="preserve"> поймет, что у вас с ним </w:t>
            </w:r>
            <w:r w:rsidRPr="000C6B27">
              <w:rPr>
                <w:rFonts w:ascii="Times New Roman" w:hAnsi="Times New Roman" w:cs="Times New Roman"/>
                <w:sz w:val="28"/>
                <w:szCs w:val="28"/>
              </w:rPr>
              <w:t>больше сходств, чем различий.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«Всё проходит, и это пройдёт». В</w:t>
            </w:r>
            <w:r>
              <w:rPr>
                <w:rFonts w:ascii="Times New Roman" w:hAnsi="Times New Roman" w:cs="Times New Roman"/>
                <w:sz w:val="28"/>
                <w:szCs w:val="28"/>
              </w:rPr>
              <w:t xml:space="preserve">ажно помнить о временности всех </w:t>
            </w:r>
            <w:r w:rsidRPr="000C6B27">
              <w:rPr>
                <w:rFonts w:ascii="Times New Roman" w:hAnsi="Times New Roman" w:cs="Times New Roman"/>
                <w:sz w:val="28"/>
                <w:szCs w:val="28"/>
              </w:rPr>
              <w:t>явлений. Или просто понять, что это прост</w:t>
            </w:r>
            <w:r>
              <w:rPr>
                <w:rFonts w:ascii="Times New Roman" w:hAnsi="Times New Roman" w:cs="Times New Roman"/>
                <w:sz w:val="28"/>
                <w:szCs w:val="28"/>
              </w:rPr>
              <w:t xml:space="preserve">о период, и что он пройдёт, как </w:t>
            </w:r>
            <w:r w:rsidRPr="000C6B27">
              <w:rPr>
                <w:rFonts w:ascii="Times New Roman" w:hAnsi="Times New Roman" w:cs="Times New Roman"/>
                <w:sz w:val="28"/>
                <w:szCs w:val="28"/>
              </w:rPr>
              <w:t>и все остальные периоды в жизни ребён</w:t>
            </w:r>
            <w:r>
              <w:rPr>
                <w:rFonts w:ascii="Times New Roman" w:hAnsi="Times New Roman" w:cs="Times New Roman"/>
                <w:sz w:val="28"/>
                <w:szCs w:val="28"/>
              </w:rPr>
              <w:t xml:space="preserve">ка. А в это время, стараться не </w:t>
            </w:r>
            <w:r w:rsidRPr="000C6B27">
              <w:rPr>
                <w:rFonts w:ascii="Times New Roman" w:hAnsi="Times New Roman" w:cs="Times New Roman"/>
                <w:sz w:val="28"/>
                <w:szCs w:val="28"/>
              </w:rPr>
              <w:t>заострять внимания на том «</w:t>
            </w:r>
            <w:r>
              <w:rPr>
                <w:rFonts w:ascii="Times New Roman" w:hAnsi="Times New Roman" w:cs="Times New Roman"/>
                <w:sz w:val="28"/>
                <w:szCs w:val="28"/>
              </w:rPr>
              <w:t xml:space="preserve">что не так», а наоборот, больше </w:t>
            </w:r>
            <w:r w:rsidRPr="000C6B27">
              <w:rPr>
                <w:rFonts w:ascii="Times New Roman" w:hAnsi="Times New Roman" w:cs="Times New Roman"/>
                <w:sz w:val="28"/>
                <w:szCs w:val="28"/>
              </w:rPr>
              <w:t>поддерживать и любить своего р</w:t>
            </w:r>
            <w:r>
              <w:rPr>
                <w:rFonts w:ascii="Times New Roman" w:hAnsi="Times New Roman" w:cs="Times New Roman"/>
                <w:sz w:val="28"/>
                <w:szCs w:val="28"/>
              </w:rPr>
              <w:t xml:space="preserve">ебёнка. Помните, что поддержка, </w:t>
            </w:r>
            <w:r w:rsidRPr="000C6B27">
              <w:rPr>
                <w:rFonts w:ascii="Times New Roman" w:hAnsi="Times New Roman" w:cs="Times New Roman"/>
                <w:sz w:val="28"/>
                <w:szCs w:val="28"/>
              </w:rPr>
              <w:t>доверие и вера родителей в его личные силы – максимально важны для</w:t>
            </w:r>
            <w:r>
              <w:rPr>
                <w:rFonts w:ascii="Times New Roman" w:hAnsi="Times New Roman" w:cs="Times New Roman"/>
                <w:sz w:val="28"/>
                <w:szCs w:val="28"/>
              </w:rPr>
              <w:t xml:space="preserve"> </w:t>
            </w:r>
            <w:r w:rsidRPr="000C6B27">
              <w:rPr>
                <w:rFonts w:ascii="Times New Roman" w:hAnsi="Times New Roman" w:cs="Times New Roman"/>
                <w:sz w:val="28"/>
                <w:szCs w:val="28"/>
              </w:rPr>
              <w:t>любого человека, особенно в «переходном» возрасте.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Выяснить где «пробел» в отношениях. Можно просто напрямую</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спросить «что там есть такого, что тебя туда так тянет?». В</w:t>
            </w:r>
          </w:p>
          <w:p w:rsidR="004D49C1" w:rsidRPr="00F77522"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lastRenderedPageBreak/>
              <w:t>эмоциональном разговоре подросток сам р</w:t>
            </w:r>
            <w:r>
              <w:rPr>
                <w:rFonts w:ascii="Times New Roman" w:hAnsi="Times New Roman" w:cs="Times New Roman"/>
                <w:sz w:val="28"/>
                <w:szCs w:val="28"/>
              </w:rPr>
              <w:t xml:space="preserve">асскажет, что делать. Точнее, с </w:t>
            </w:r>
            <w:r w:rsidRPr="000C6B27">
              <w:rPr>
                <w:rFonts w:ascii="Times New Roman" w:hAnsi="Times New Roman" w:cs="Times New Roman"/>
                <w:sz w:val="28"/>
                <w:szCs w:val="28"/>
              </w:rPr>
              <w:t>большой вероятностью, скажет, что там</w:t>
            </w:r>
            <w:r>
              <w:rPr>
                <w:rFonts w:ascii="Times New Roman" w:hAnsi="Times New Roman" w:cs="Times New Roman"/>
                <w:sz w:val="28"/>
                <w:szCs w:val="28"/>
              </w:rPr>
              <w:t xml:space="preserve">, где он «вечно пропадает» есть </w:t>
            </w:r>
            <w:r w:rsidRPr="000C6B27">
              <w:rPr>
                <w:rFonts w:ascii="Times New Roman" w:hAnsi="Times New Roman" w:cs="Times New Roman"/>
                <w:sz w:val="28"/>
                <w:szCs w:val="28"/>
              </w:rPr>
              <w:t xml:space="preserve">такого, чего ему не хватает дома. </w:t>
            </w:r>
            <w:r>
              <w:rPr>
                <w:rFonts w:ascii="Times New Roman" w:hAnsi="Times New Roman" w:cs="Times New Roman"/>
                <w:sz w:val="28"/>
                <w:szCs w:val="28"/>
              </w:rPr>
              <w:t xml:space="preserve">А это уже важная информация для </w:t>
            </w:r>
            <w:r w:rsidRPr="000C6B27">
              <w:rPr>
                <w:rFonts w:ascii="Times New Roman" w:hAnsi="Times New Roman" w:cs="Times New Roman"/>
                <w:sz w:val="28"/>
                <w:szCs w:val="28"/>
              </w:rPr>
              <w:t>размышления родителей и принятия р</w:t>
            </w:r>
            <w:r>
              <w:rPr>
                <w:rFonts w:ascii="Times New Roman" w:hAnsi="Times New Roman" w:cs="Times New Roman"/>
                <w:sz w:val="28"/>
                <w:szCs w:val="28"/>
              </w:rPr>
              <w:t xml:space="preserve">ешений в отношении собственного </w:t>
            </w:r>
            <w:r w:rsidRPr="000C6B27">
              <w:rPr>
                <w:rFonts w:ascii="Times New Roman" w:hAnsi="Times New Roman" w:cs="Times New Roman"/>
                <w:sz w:val="28"/>
                <w:szCs w:val="28"/>
              </w:rPr>
              <w:t>поведения и обращения с детьми.</w:t>
            </w:r>
          </w:p>
        </w:tc>
      </w:tr>
      <w:tr w:rsidR="004D49C1" w:rsidRPr="00B66C9B" w:rsidTr="001F25F8">
        <w:tc>
          <w:tcPr>
            <w:tcW w:w="9209" w:type="dxa"/>
          </w:tcPr>
          <w:p w:rsidR="004D49C1" w:rsidRPr="00B66C9B" w:rsidRDefault="004D49C1" w:rsidP="001F25F8">
            <w:pPr>
              <w:jc w:val="both"/>
              <w:rPr>
                <w:rFonts w:ascii="Times New Roman" w:hAnsi="Times New Roman" w:cs="Times New Roman"/>
                <w:sz w:val="28"/>
                <w:szCs w:val="28"/>
              </w:rPr>
            </w:pPr>
            <w:r w:rsidRPr="00B66C9B">
              <w:rPr>
                <w:rFonts w:ascii="Times New Roman" w:hAnsi="Times New Roman" w:cs="Times New Roman"/>
                <w:sz w:val="28"/>
                <w:szCs w:val="28"/>
              </w:rPr>
              <w:lastRenderedPageBreak/>
              <w:t xml:space="preserve">Памятка о воспитании подростков </w:t>
            </w:r>
            <w:proofErr w:type="gramStart"/>
            <w:r w:rsidRPr="00B66C9B">
              <w:rPr>
                <w:rFonts w:ascii="Times New Roman" w:hAnsi="Times New Roman" w:cs="Times New Roman"/>
                <w:sz w:val="28"/>
                <w:szCs w:val="28"/>
              </w:rPr>
              <w:t>Не</w:t>
            </w:r>
            <w:proofErr w:type="gramEnd"/>
            <w:r w:rsidRPr="00B66C9B">
              <w:rPr>
                <w:rFonts w:ascii="Times New Roman" w:hAnsi="Times New Roman" w:cs="Times New Roman"/>
                <w:sz w:val="28"/>
                <w:szCs w:val="28"/>
              </w:rPr>
              <w:t xml:space="preserve"> ставьте на подростке «крест», ведь его обостренное самолюбие и социальная позиция — это результат «трудного возраста». Любите подростка и принимайте его таким, как он есть — со всеми его достоинствами и недостатками. Опирайтесь на лучшее в подростке, верьте в его возможности. Стремитесь понять подростка, заглянуть в его мысли и чувства, ставьте себя на его место. Создайте условия для успеха ребенка-подростка, дайте ему возможность почувствовать себя сильным, умелым, удачливым. Не сравнивайте подростка с другими детьми. Помните, что каждый ребенок уникален и неповторим. Не унижайте и не оскорбляйте подростка (особенно в присутствии сверстников). 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p>
        </w:tc>
      </w:tr>
      <w:tr w:rsidR="004D49C1" w:rsidRPr="00F77522" w:rsidTr="001F25F8">
        <w:tc>
          <w:tcPr>
            <w:tcW w:w="9209" w:type="dxa"/>
          </w:tcPr>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Адресное профилактическое воздействие ока</w:t>
            </w:r>
            <w:r>
              <w:rPr>
                <w:rFonts w:ascii="Times New Roman" w:hAnsi="Times New Roman" w:cs="Times New Roman"/>
                <w:sz w:val="28"/>
                <w:szCs w:val="28"/>
              </w:rPr>
              <w:t xml:space="preserve">зывается комплексно и </w:t>
            </w:r>
            <w:r w:rsidRPr="000C6B27">
              <w:rPr>
                <w:rFonts w:ascii="Times New Roman" w:hAnsi="Times New Roman" w:cs="Times New Roman"/>
                <w:sz w:val="28"/>
                <w:szCs w:val="28"/>
              </w:rPr>
              <w:t>включает в себя следующие этапы:</w:t>
            </w:r>
          </w:p>
          <w:p w:rsidR="004D49C1" w:rsidRPr="00F77522"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1. Просветительская работа, в отноше</w:t>
            </w:r>
            <w:r>
              <w:rPr>
                <w:rFonts w:ascii="Times New Roman" w:hAnsi="Times New Roman" w:cs="Times New Roman"/>
                <w:sz w:val="28"/>
                <w:szCs w:val="28"/>
              </w:rPr>
              <w:t xml:space="preserve">нии религиозных культур. Беседы </w:t>
            </w:r>
            <w:r w:rsidRPr="000C6B27">
              <w:rPr>
                <w:rFonts w:ascii="Times New Roman" w:hAnsi="Times New Roman" w:cs="Times New Roman"/>
                <w:sz w:val="28"/>
                <w:szCs w:val="28"/>
              </w:rPr>
              <w:t>с подростками о круге их общения, врем</w:t>
            </w:r>
            <w:r>
              <w:rPr>
                <w:rFonts w:ascii="Times New Roman" w:hAnsi="Times New Roman" w:cs="Times New Roman"/>
                <w:sz w:val="28"/>
                <w:szCs w:val="28"/>
              </w:rPr>
              <w:t xml:space="preserve">япрепровождении, о их чувствах, </w:t>
            </w:r>
            <w:r w:rsidRPr="000C6B27">
              <w:rPr>
                <w:rFonts w:ascii="Times New Roman" w:hAnsi="Times New Roman" w:cs="Times New Roman"/>
                <w:sz w:val="28"/>
                <w:szCs w:val="28"/>
              </w:rPr>
              <w:t>настроении, тревогах. Обсуждение сложившейся в мире острой политической, социально-экономической ситуации. Рассмотрение особенностей протекания межэтнических и межрелигиозных конфликтов и отношений. Психика подростка достаточно неустойчива, ему трудно разобраться в перипетиях социальной ситуации, сложившейся в мире, что является благодатной почвой для представителей экстремистских групп, трактующих определенные события в пользу своей идеологии</w:t>
            </w:r>
          </w:p>
        </w:tc>
      </w:tr>
      <w:tr w:rsidR="004D49C1" w:rsidRPr="00F77522" w:rsidTr="001F25F8">
        <w:tc>
          <w:tcPr>
            <w:tcW w:w="9209" w:type="dxa"/>
          </w:tcPr>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2. Консультирование.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Индивидуальное консультирование предполагает:</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оказание помощи и создание условий для развития лично</w:t>
            </w:r>
            <w:r>
              <w:rPr>
                <w:rFonts w:ascii="Times New Roman" w:hAnsi="Times New Roman" w:cs="Times New Roman"/>
                <w:sz w:val="28"/>
                <w:szCs w:val="28"/>
              </w:rPr>
              <w:t xml:space="preserve">сти; развитие </w:t>
            </w:r>
            <w:r w:rsidRPr="000C6B27">
              <w:rPr>
                <w:rFonts w:ascii="Times New Roman" w:hAnsi="Times New Roman" w:cs="Times New Roman"/>
                <w:sz w:val="28"/>
                <w:szCs w:val="28"/>
              </w:rPr>
              <w:t>способности к целеполаганию, самостоятельности, отстаиванию своей позиции;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формирование установок, направ</w:t>
            </w:r>
            <w:r>
              <w:rPr>
                <w:rFonts w:ascii="Times New Roman" w:hAnsi="Times New Roman" w:cs="Times New Roman"/>
                <w:sz w:val="28"/>
                <w:szCs w:val="28"/>
              </w:rPr>
              <w:t xml:space="preserve">ленных на позитивное восприятие </w:t>
            </w:r>
            <w:r w:rsidRPr="000C6B27">
              <w:rPr>
                <w:rFonts w:ascii="Times New Roman" w:hAnsi="Times New Roman" w:cs="Times New Roman"/>
                <w:sz w:val="28"/>
                <w:szCs w:val="28"/>
              </w:rPr>
              <w:t>окружающего мира, этнического и конфессионального многообразия.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Групповое консультирование включает в себя: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информирование всех участников</w:t>
            </w:r>
            <w:r>
              <w:rPr>
                <w:rFonts w:ascii="Times New Roman" w:hAnsi="Times New Roman" w:cs="Times New Roman"/>
                <w:sz w:val="28"/>
                <w:szCs w:val="28"/>
              </w:rPr>
              <w:t xml:space="preserve"> образовательной деятельности о </w:t>
            </w:r>
            <w:r w:rsidRPr="000C6B27">
              <w:rPr>
                <w:rFonts w:ascii="Times New Roman" w:hAnsi="Times New Roman" w:cs="Times New Roman"/>
                <w:sz w:val="28"/>
                <w:szCs w:val="28"/>
              </w:rPr>
              <w:t>возрастных особенностях подростко</w:t>
            </w:r>
            <w:r>
              <w:rPr>
                <w:rFonts w:ascii="Times New Roman" w:hAnsi="Times New Roman" w:cs="Times New Roman"/>
                <w:sz w:val="28"/>
                <w:szCs w:val="28"/>
              </w:rPr>
              <w:t xml:space="preserve">вого возраста, с целью создания </w:t>
            </w:r>
            <w:r w:rsidRPr="000C6B27">
              <w:rPr>
                <w:rFonts w:ascii="Times New Roman" w:hAnsi="Times New Roman" w:cs="Times New Roman"/>
                <w:sz w:val="28"/>
                <w:szCs w:val="28"/>
              </w:rPr>
              <w:t>адаптивной среды, позволяющей обес</w:t>
            </w:r>
            <w:r>
              <w:rPr>
                <w:rFonts w:ascii="Times New Roman" w:hAnsi="Times New Roman" w:cs="Times New Roman"/>
                <w:sz w:val="28"/>
                <w:szCs w:val="28"/>
              </w:rPr>
              <w:t xml:space="preserve">печить полноценную интеграцию и </w:t>
            </w:r>
            <w:r w:rsidRPr="000C6B27">
              <w:rPr>
                <w:rFonts w:ascii="Times New Roman" w:hAnsi="Times New Roman" w:cs="Times New Roman"/>
                <w:sz w:val="28"/>
                <w:szCs w:val="28"/>
              </w:rPr>
              <w:t>личностную самореализацию в образовательной организации;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проведение мероприятий, направленных на формирование</w:t>
            </w:r>
          </w:p>
          <w:p w:rsidR="004D49C1" w:rsidRPr="00F77522"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патриотического, </w:t>
            </w:r>
            <w:proofErr w:type="spellStart"/>
            <w:r w:rsidRPr="000C6B27">
              <w:rPr>
                <w:rFonts w:ascii="Times New Roman" w:hAnsi="Times New Roman" w:cs="Times New Roman"/>
                <w:sz w:val="28"/>
                <w:szCs w:val="28"/>
              </w:rPr>
              <w:t>антиэкстремистского</w:t>
            </w:r>
            <w:proofErr w:type="spellEnd"/>
            <w:r w:rsidRPr="000C6B27">
              <w:rPr>
                <w:rFonts w:ascii="Times New Roman" w:hAnsi="Times New Roman" w:cs="Times New Roman"/>
                <w:sz w:val="28"/>
                <w:szCs w:val="28"/>
              </w:rPr>
              <w:t xml:space="preserve"> и</w:t>
            </w:r>
            <w:r>
              <w:rPr>
                <w:rFonts w:ascii="Times New Roman" w:hAnsi="Times New Roman" w:cs="Times New Roman"/>
                <w:sz w:val="28"/>
                <w:szCs w:val="28"/>
              </w:rPr>
              <w:t xml:space="preserve"> антитеррористического сознания </w:t>
            </w:r>
            <w:r w:rsidRPr="000C6B27">
              <w:rPr>
                <w:rFonts w:ascii="Times New Roman" w:hAnsi="Times New Roman" w:cs="Times New Roman"/>
                <w:sz w:val="28"/>
                <w:szCs w:val="28"/>
              </w:rPr>
              <w:t>обучающихся.</w:t>
            </w:r>
          </w:p>
        </w:tc>
      </w:tr>
      <w:tr w:rsidR="004D49C1" w:rsidRPr="000C6B27" w:rsidTr="001F25F8">
        <w:tc>
          <w:tcPr>
            <w:tcW w:w="9209" w:type="dxa"/>
          </w:tcPr>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lastRenderedPageBreak/>
              <w:t>3. Коррекционная работа (индивидуал</w:t>
            </w:r>
            <w:r>
              <w:rPr>
                <w:rFonts w:ascii="Times New Roman" w:hAnsi="Times New Roman" w:cs="Times New Roman"/>
                <w:sz w:val="28"/>
                <w:szCs w:val="28"/>
              </w:rPr>
              <w:t xml:space="preserve">ьная и групповая) – организация </w:t>
            </w:r>
            <w:r w:rsidRPr="000C6B27">
              <w:rPr>
                <w:rFonts w:ascii="Times New Roman" w:hAnsi="Times New Roman" w:cs="Times New Roman"/>
                <w:sz w:val="28"/>
                <w:szCs w:val="28"/>
              </w:rPr>
              <w:t>работы, прежде всего, с обучающимися</w:t>
            </w:r>
            <w:r>
              <w:rPr>
                <w:rFonts w:ascii="Times New Roman" w:hAnsi="Times New Roman" w:cs="Times New Roman"/>
                <w:sz w:val="28"/>
                <w:szCs w:val="28"/>
              </w:rPr>
              <w:t xml:space="preserve"> группы «колеблющиеся», имеющих </w:t>
            </w:r>
            <w:r w:rsidRPr="000C6B27">
              <w:rPr>
                <w:rFonts w:ascii="Times New Roman" w:hAnsi="Times New Roman" w:cs="Times New Roman"/>
                <w:sz w:val="28"/>
                <w:szCs w:val="28"/>
              </w:rPr>
              <w:t xml:space="preserve">проблемы в поведении и личностном </w:t>
            </w:r>
            <w:r>
              <w:rPr>
                <w:rFonts w:ascii="Times New Roman" w:hAnsi="Times New Roman" w:cs="Times New Roman"/>
                <w:sz w:val="28"/>
                <w:szCs w:val="28"/>
              </w:rPr>
              <w:t xml:space="preserve">развитии (выявленные в процессе </w:t>
            </w:r>
            <w:r w:rsidRPr="000C6B27">
              <w:rPr>
                <w:rFonts w:ascii="Times New Roman" w:hAnsi="Times New Roman" w:cs="Times New Roman"/>
                <w:sz w:val="28"/>
                <w:szCs w:val="28"/>
              </w:rPr>
              <w:t>диагностики)</w:t>
            </w:r>
          </w:p>
        </w:tc>
      </w:tr>
      <w:tr w:rsidR="004D49C1" w:rsidRPr="000C6B27" w:rsidTr="001F25F8">
        <w:tc>
          <w:tcPr>
            <w:tcW w:w="9209" w:type="dxa"/>
          </w:tcPr>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К одному из наиболее эффективных ви</w:t>
            </w:r>
            <w:r>
              <w:rPr>
                <w:rFonts w:ascii="Times New Roman" w:hAnsi="Times New Roman" w:cs="Times New Roman"/>
                <w:sz w:val="28"/>
                <w:szCs w:val="28"/>
              </w:rPr>
              <w:t xml:space="preserve">дов работы относится проведение </w:t>
            </w:r>
            <w:proofErr w:type="spellStart"/>
            <w:r w:rsidRPr="000C6B27">
              <w:rPr>
                <w:rFonts w:ascii="Times New Roman" w:hAnsi="Times New Roman" w:cs="Times New Roman"/>
                <w:sz w:val="28"/>
                <w:szCs w:val="28"/>
              </w:rPr>
              <w:t>тренинговых</w:t>
            </w:r>
            <w:proofErr w:type="spellEnd"/>
            <w:r w:rsidRPr="000C6B27">
              <w:rPr>
                <w:rFonts w:ascii="Times New Roman" w:hAnsi="Times New Roman" w:cs="Times New Roman"/>
                <w:sz w:val="28"/>
                <w:szCs w:val="28"/>
              </w:rPr>
              <w:t xml:space="preserve"> занятий. В рамках тренинга применяются </w:t>
            </w:r>
            <w:r>
              <w:rPr>
                <w:rFonts w:ascii="Times New Roman" w:hAnsi="Times New Roman" w:cs="Times New Roman"/>
                <w:sz w:val="28"/>
                <w:szCs w:val="28"/>
              </w:rPr>
              <w:t xml:space="preserve">активные методы </w:t>
            </w:r>
            <w:r w:rsidRPr="000C6B27">
              <w:rPr>
                <w:rFonts w:ascii="Times New Roman" w:hAnsi="Times New Roman" w:cs="Times New Roman"/>
                <w:sz w:val="28"/>
                <w:szCs w:val="28"/>
              </w:rPr>
              <w:t>групповой работы, позволяющие успешно решать психологические проблемы возрастного развития подростка, которые педагогу не удается решить другими способами.</w:t>
            </w:r>
          </w:p>
          <w:p w:rsidR="004D49C1" w:rsidRPr="000C6B27" w:rsidRDefault="004D49C1" w:rsidP="001F25F8">
            <w:pPr>
              <w:jc w:val="both"/>
              <w:rPr>
                <w:rFonts w:ascii="Times New Roman" w:hAnsi="Times New Roman" w:cs="Times New Roman"/>
                <w:sz w:val="28"/>
                <w:szCs w:val="28"/>
              </w:rPr>
            </w:pPr>
            <w:proofErr w:type="spellStart"/>
            <w:r w:rsidRPr="000C6B27">
              <w:rPr>
                <w:rFonts w:ascii="Times New Roman" w:hAnsi="Times New Roman" w:cs="Times New Roman"/>
                <w:sz w:val="28"/>
                <w:szCs w:val="28"/>
              </w:rPr>
              <w:t>Тренинговая</w:t>
            </w:r>
            <w:proofErr w:type="spellEnd"/>
            <w:r w:rsidRPr="000C6B27">
              <w:rPr>
                <w:rFonts w:ascii="Times New Roman" w:hAnsi="Times New Roman" w:cs="Times New Roman"/>
                <w:sz w:val="28"/>
                <w:szCs w:val="28"/>
              </w:rPr>
              <w:t xml:space="preserve"> работа сопровождается созданием доверительной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атмосферы и общением в неформальной </w:t>
            </w:r>
            <w:r>
              <w:rPr>
                <w:rFonts w:ascii="Times New Roman" w:hAnsi="Times New Roman" w:cs="Times New Roman"/>
                <w:sz w:val="28"/>
                <w:szCs w:val="28"/>
              </w:rPr>
              <w:t xml:space="preserve">обстановке, изменением сознания </w:t>
            </w:r>
            <w:r w:rsidRPr="000C6B27">
              <w:rPr>
                <w:rFonts w:ascii="Times New Roman" w:hAnsi="Times New Roman" w:cs="Times New Roman"/>
                <w:sz w:val="28"/>
                <w:szCs w:val="28"/>
              </w:rPr>
              <w:t>подростка через общение с другими, а</w:t>
            </w:r>
            <w:r>
              <w:rPr>
                <w:rFonts w:ascii="Times New Roman" w:hAnsi="Times New Roman" w:cs="Times New Roman"/>
                <w:sz w:val="28"/>
                <w:szCs w:val="28"/>
              </w:rPr>
              <w:t xml:space="preserve"> также усвоением новых знаний и </w:t>
            </w:r>
            <w:r w:rsidRPr="000C6B27">
              <w:rPr>
                <w:rFonts w:ascii="Times New Roman" w:hAnsi="Times New Roman" w:cs="Times New Roman"/>
                <w:sz w:val="28"/>
                <w:szCs w:val="28"/>
              </w:rPr>
              <w:t>навыков деятельности. Соблюдение этих условий позволяет решать следующие задачи: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повышение уровня информированности подростков в области</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профилактики восприятия идеологии терроризма и экстремизма;</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 изменение отношения подростков к </w:t>
            </w:r>
            <w:r>
              <w:rPr>
                <w:rFonts w:ascii="Times New Roman" w:hAnsi="Times New Roman" w:cs="Times New Roman"/>
                <w:sz w:val="28"/>
                <w:szCs w:val="28"/>
              </w:rPr>
              <w:t xml:space="preserve">появлению и развитию негативных </w:t>
            </w:r>
            <w:r w:rsidRPr="000C6B27">
              <w:rPr>
                <w:rFonts w:ascii="Times New Roman" w:hAnsi="Times New Roman" w:cs="Times New Roman"/>
                <w:sz w:val="28"/>
                <w:szCs w:val="28"/>
              </w:rPr>
              <w:t>явлений;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развитие коммуникативных навыков, формирование позитивной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самооценки, уверенности в себе, лидерских качеств и др.</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В процессе </w:t>
            </w:r>
            <w:proofErr w:type="spellStart"/>
            <w:r w:rsidRPr="000C6B27">
              <w:rPr>
                <w:rFonts w:ascii="Times New Roman" w:hAnsi="Times New Roman" w:cs="Times New Roman"/>
                <w:sz w:val="28"/>
                <w:szCs w:val="28"/>
              </w:rPr>
              <w:t>тренинговых</w:t>
            </w:r>
            <w:proofErr w:type="spellEnd"/>
            <w:r w:rsidRPr="000C6B27">
              <w:rPr>
                <w:rFonts w:ascii="Times New Roman" w:hAnsi="Times New Roman" w:cs="Times New Roman"/>
                <w:sz w:val="28"/>
                <w:szCs w:val="28"/>
              </w:rPr>
              <w:t xml:space="preserve"> занятий у подр</w:t>
            </w:r>
            <w:r>
              <w:rPr>
                <w:rFonts w:ascii="Times New Roman" w:hAnsi="Times New Roman" w:cs="Times New Roman"/>
                <w:sz w:val="28"/>
                <w:szCs w:val="28"/>
              </w:rPr>
              <w:t xml:space="preserve">остков развиваются такие важные </w:t>
            </w:r>
            <w:r w:rsidRPr="000C6B27">
              <w:rPr>
                <w:rFonts w:ascii="Times New Roman" w:hAnsi="Times New Roman" w:cs="Times New Roman"/>
                <w:sz w:val="28"/>
                <w:szCs w:val="28"/>
              </w:rPr>
              <w:t>качества, как:</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самоуважение;</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уважение к людям независимо от национальной, этнической, религиозной и социальной принадлежности и индивидуальных особенностей;</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умение преодолевать внутреннее беспокойство;</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 </w:t>
            </w:r>
            <w:proofErr w:type="spellStart"/>
            <w:r w:rsidRPr="000C6B27">
              <w:rPr>
                <w:rFonts w:ascii="Times New Roman" w:hAnsi="Times New Roman" w:cs="Times New Roman"/>
                <w:sz w:val="28"/>
                <w:szCs w:val="28"/>
              </w:rPr>
              <w:t>эмпатия</w:t>
            </w:r>
            <w:proofErr w:type="spellEnd"/>
            <w:r w:rsidRPr="000C6B27">
              <w:rPr>
                <w:rFonts w:ascii="Times New Roman" w:hAnsi="Times New Roman" w:cs="Times New Roman"/>
                <w:sz w:val="28"/>
                <w:szCs w:val="28"/>
              </w:rPr>
              <w:t>;</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рефлексия;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уметь доверять и доверяться</w:t>
            </w:r>
            <w:r>
              <w:rPr>
                <w:rFonts w:ascii="Times New Roman" w:hAnsi="Times New Roman" w:cs="Times New Roman"/>
                <w:sz w:val="28"/>
                <w:szCs w:val="28"/>
              </w:rPr>
              <w:t>.</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В рамках тренинга могут применять</w:t>
            </w:r>
            <w:r>
              <w:rPr>
                <w:rFonts w:ascii="Times New Roman" w:hAnsi="Times New Roman" w:cs="Times New Roman"/>
                <w:sz w:val="28"/>
                <w:szCs w:val="28"/>
              </w:rPr>
              <w:t xml:space="preserve">ся ролевые игры, представляющие </w:t>
            </w:r>
            <w:r w:rsidRPr="000C6B27">
              <w:rPr>
                <w:rFonts w:ascii="Times New Roman" w:hAnsi="Times New Roman" w:cs="Times New Roman"/>
                <w:sz w:val="28"/>
                <w:szCs w:val="28"/>
              </w:rPr>
              <w:t>собой сценки произвольного характе</w:t>
            </w:r>
            <w:r>
              <w:rPr>
                <w:rFonts w:ascii="Times New Roman" w:hAnsi="Times New Roman" w:cs="Times New Roman"/>
                <w:sz w:val="28"/>
                <w:szCs w:val="28"/>
              </w:rPr>
              <w:t xml:space="preserve">ра, отражающие модели жизненных </w:t>
            </w:r>
            <w:r w:rsidRPr="000C6B27">
              <w:rPr>
                <w:rFonts w:ascii="Times New Roman" w:hAnsi="Times New Roman" w:cs="Times New Roman"/>
                <w:sz w:val="28"/>
                <w:szCs w:val="28"/>
              </w:rPr>
              <w:t>ситуаций. В ролевых играх участникам предоставляется возможность:</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показать существующие стереотипы реагирования в тех или иных</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ситуациях;</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разработать и использовать новые стратегии поведения;</w:t>
            </w:r>
          </w:p>
          <w:p w:rsidR="004D49C1" w:rsidRPr="000C6B27" w:rsidRDefault="004D49C1" w:rsidP="001F25F8">
            <w:pPr>
              <w:jc w:val="both"/>
              <w:rPr>
                <w:rFonts w:ascii="Times New Roman" w:hAnsi="Times New Roman" w:cs="Times New Roman"/>
                <w:sz w:val="28"/>
                <w:szCs w:val="28"/>
              </w:rPr>
            </w:pPr>
            <w:r w:rsidRPr="000C6B27">
              <w:rPr>
                <w:rFonts w:ascii="Times New Roman" w:hAnsi="Times New Roman" w:cs="Times New Roman"/>
                <w:sz w:val="28"/>
                <w:szCs w:val="28"/>
              </w:rPr>
              <w:t xml:space="preserve">– отработать, пережить свои </w:t>
            </w:r>
            <w:r>
              <w:rPr>
                <w:rFonts w:ascii="Times New Roman" w:hAnsi="Times New Roman" w:cs="Times New Roman"/>
                <w:sz w:val="28"/>
                <w:szCs w:val="28"/>
              </w:rPr>
              <w:t>внутренние опасения и проблемы.</w:t>
            </w:r>
          </w:p>
        </w:tc>
      </w:tr>
      <w:tr w:rsidR="004D49C1" w:rsidRPr="000C6B27" w:rsidTr="001F25F8">
        <w:tc>
          <w:tcPr>
            <w:tcW w:w="9209" w:type="dxa"/>
          </w:tcPr>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Упражнение «Что такое толерантность?»</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Работа в группах «Прочитайте приведённые высказывания выдающихся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людей о толерантности и обсудите их:</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xml:space="preserve"> – с помощью примеров этого утверждения; </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что для автора значит понятие «толерантность» (определите одним или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xml:space="preserve">несколькими словами); </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согласны ли вы с автором этого высказывания.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Карточка 1. Достоинство человека заключается в том, чтобы любить</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lastRenderedPageBreak/>
              <w:t xml:space="preserve">того, кто его обижает (Марк </w:t>
            </w:r>
            <w:proofErr w:type="spellStart"/>
            <w:r w:rsidRPr="008C0A2F">
              <w:rPr>
                <w:rFonts w:ascii="Times New Roman" w:hAnsi="Times New Roman" w:cs="Times New Roman"/>
                <w:sz w:val="28"/>
                <w:szCs w:val="28"/>
              </w:rPr>
              <w:t>Аврелий</w:t>
            </w:r>
            <w:proofErr w:type="spellEnd"/>
            <w:r w:rsidRPr="008C0A2F">
              <w:rPr>
                <w:rFonts w:ascii="Times New Roman" w:hAnsi="Times New Roman" w:cs="Times New Roman"/>
                <w:sz w:val="28"/>
                <w:szCs w:val="28"/>
              </w:rPr>
              <w:t>, древнеримский император и философ).</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Карточка 2. Нам нужны реформы, а не революции. Нам нужно</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толерантное, усовершенствованное, более ч</w:t>
            </w:r>
            <w:r>
              <w:rPr>
                <w:rFonts w:ascii="Times New Roman" w:hAnsi="Times New Roman" w:cs="Times New Roman"/>
                <w:sz w:val="28"/>
                <w:szCs w:val="28"/>
              </w:rPr>
              <w:t xml:space="preserve">еловечное общество. А. Сахаров, </w:t>
            </w:r>
            <w:r w:rsidRPr="008C0A2F">
              <w:rPr>
                <w:rFonts w:ascii="Times New Roman" w:hAnsi="Times New Roman" w:cs="Times New Roman"/>
                <w:sz w:val="28"/>
                <w:szCs w:val="28"/>
              </w:rPr>
              <w:t>советский ученый в отрасли ядерной физики.</w:t>
            </w:r>
          </w:p>
          <w:p w:rsidR="004D49C1" w:rsidRPr="000C6B27"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Карточка 3. Ваше мнение для меня глуб</w:t>
            </w:r>
            <w:r>
              <w:rPr>
                <w:rFonts w:ascii="Times New Roman" w:hAnsi="Times New Roman" w:cs="Times New Roman"/>
                <w:sz w:val="28"/>
                <w:szCs w:val="28"/>
              </w:rPr>
              <w:t xml:space="preserve">око враждебно, но за Ваше право </w:t>
            </w:r>
            <w:r w:rsidRPr="008C0A2F">
              <w:rPr>
                <w:rFonts w:ascii="Times New Roman" w:hAnsi="Times New Roman" w:cs="Times New Roman"/>
                <w:sz w:val="28"/>
                <w:szCs w:val="28"/>
              </w:rPr>
              <w:t>его высказать я готов отдать свою жизнь. Вольтер, французский философ эпохи Просвещения.</w:t>
            </w:r>
          </w:p>
        </w:tc>
      </w:tr>
      <w:tr w:rsidR="004D49C1" w:rsidRPr="000C6B27" w:rsidTr="001F25F8">
        <w:tc>
          <w:tcPr>
            <w:tcW w:w="9209" w:type="dxa"/>
          </w:tcPr>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lastRenderedPageBreak/>
              <w:t>Упражнение «Странный человек»</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Возраст: любой.</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Цели: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актуализировать и проработать чувства, которые возникают у</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участников при встрече с непохожими на них людьми;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дать участникам возможность увид</w:t>
            </w:r>
            <w:r>
              <w:rPr>
                <w:rFonts w:ascii="Times New Roman" w:hAnsi="Times New Roman" w:cs="Times New Roman"/>
                <w:sz w:val="28"/>
                <w:szCs w:val="28"/>
              </w:rPr>
              <w:t xml:space="preserve">еть положительные стороны такой </w:t>
            </w:r>
            <w:r w:rsidRPr="008C0A2F">
              <w:rPr>
                <w:rFonts w:ascii="Times New Roman" w:hAnsi="Times New Roman" w:cs="Times New Roman"/>
                <w:sz w:val="28"/>
                <w:szCs w:val="28"/>
              </w:rPr>
              <w:t>встречи;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дать участникам возможность «обще</w:t>
            </w:r>
            <w:r>
              <w:rPr>
                <w:rFonts w:ascii="Times New Roman" w:hAnsi="Times New Roman" w:cs="Times New Roman"/>
                <w:sz w:val="28"/>
                <w:szCs w:val="28"/>
              </w:rPr>
              <w:t xml:space="preserve">ния» с непохожими на них людьми </w:t>
            </w:r>
            <w:r w:rsidRPr="008C0A2F">
              <w:rPr>
                <w:rFonts w:ascii="Times New Roman" w:hAnsi="Times New Roman" w:cs="Times New Roman"/>
                <w:sz w:val="28"/>
                <w:szCs w:val="28"/>
              </w:rPr>
              <w:t>в безопасной обстановке.</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Ход занятия: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1. Сидя в кругу, попросите участников в</w:t>
            </w:r>
            <w:r>
              <w:rPr>
                <w:rFonts w:ascii="Times New Roman" w:hAnsi="Times New Roman" w:cs="Times New Roman"/>
                <w:sz w:val="28"/>
                <w:szCs w:val="28"/>
              </w:rPr>
              <w:t xml:space="preserve">спомнить случай, когда на улице </w:t>
            </w:r>
            <w:r w:rsidRPr="008C0A2F">
              <w:rPr>
                <w:rFonts w:ascii="Times New Roman" w:hAnsi="Times New Roman" w:cs="Times New Roman"/>
                <w:sz w:val="28"/>
                <w:szCs w:val="28"/>
              </w:rPr>
              <w:t>или в общественном месте они увидел</w:t>
            </w:r>
            <w:r>
              <w:rPr>
                <w:rFonts w:ascii="Times New Roman" w:hAnsi="Times New Roman" w:cs="Times New Roman"/>
                <w:sz w:val="28"/>
                <w:szCs w:val="28"/>
              </w:rPr>
              <w:t xml:space="preserve">и человека, не похожего на всех </w:t>
            </w:r>
            <w:r w:rsidRPr="008C0A2F">
              <w:rPr>
                <w:rFonts w:ascii="Times New Roman" w:hAnsi="Times New Roman" w:cs="Times New Roman"/>
                <w:sz w:val="28"/>
                <w:szCs w:val="28"/>
              </w:rPr>
              <w:t>остальных. Постарайтесь навести их на м</w:t>
            </w:r>
            <w:r>
              <w:rPr>
                <w:rFonts w:ascii="Times New Roman" w:hAnsi="Times New Roman" w:cs="Times New Roman"/>
                <w:sz w:val="28"/>
                <w:szCs w:val="28"/>
              </w:rPr>
              <w:t xml:space="preserve">ысль о представителях различных </w:t>
            </w:r>
            <w:r w:rsidRPr="008C0A2F">
              <w:rPr>
                <w:rFonts w:ascii="Times New Roman" w:hAnsi="Times New Roman" w:cs="Times New Roman"/>
                <w:sz w:val="28"/>
                <w:szCs w:val="28"/>
              </w:rPr>
              <w:t>меньшинств (цыганах, таджиках, гомосексуал</w:t>
            </w:r>
            <w:r>
              <w:rPr>
                <w:rFonts w:ascii="Times New Roman" w:hAnsi="Times New Roman" w:cs="Times New Roman"/>
                <w:sz w:val="28"/>
                <w:szCs w:val="28"/>
              </w:rPr>
              <w:t xml:space="preserve">истах и т. д.). Пусть участники </w:t>
            </w:r>
            <w:r w:rsidRPr="008C0A2F">
              <w:rPr>
                <w:rFonts w:ascii="Times New Roman" w:hAnsi="Times New Roman" w:cs="Times New Roman"/>
                <w:sz w:val="28"/>
                <w:szCs w:val="28"/>
              </w:rPr>
              <w:t>поделятся своими историями с группой и расскажут не только про необычных</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людей, но и про то, как на них реагировали о</w:t>
            </w:r>
            <w:r>
              <w:rPr>
                <w:rFonts w:ascii="Times New Roman" w:hAnsi="Times New Roman" w:cs="Times New Roman"/>
                <w:sz w:val="28"/>
                <w:szCs w:val="28"/>
              </w:rPr>
              <w:t xml:space="preserve">кружающие. Попросите участников </w:t>
            </w:r>
            <w:r w:rsidRPr="008C0A2F">
              <w:rPr>
                <w:rFonts w:ascii="Times New Roman" w:hAnsi="Times New Roman" w:cs="Times New Roman"/>
                <w:sz w:val="28"/>
                <w:szCs w:val="28"/>
              </w:rPr>
              <w:t>также описать их собственные чувства.</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2. Попросите каждого из участников пр</w:t>
            </w:r>
            <w:r>
              <w:rPr>
                <w:rFonts w:ascii="Times New Roman" w:hAnsi="Times New Roman" w:cs="Times New Roman"/>
                <w:sz w:val="28"/>
                <w:szCs w:val="28"/>
              </w:rPr>
              <w:t xml:space="preserve">идумать человека, который будет </w:t>
            </w:r>
            <w:r w:rsidRPr="008C0A2F">
              <w:rPr>
                <w:rFonts w:ascii="Times New Roman" w:hAnsi="Times New Roman" w:cs="Times New Roman"/>
                <w:sz w:val="28"/>
                <w:szCs w:val="28"/>
              </w:rPr>
              <w:t>ему полной противоположностью.</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Какой этот человек?</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Как он выглядит? Какой он национальности?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Сколько ему лет? Какая у него религия?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Чем он занимается? Как он проводит</w:t>
            </w:r>
            <w:r>
              <w:rPr>
                <w:rFonts w:ascii="Times New Roman" w:hAnsi="Times New Roman" w:cs="Times New Roman"/>
                <w:sz w:val="28"/>
                <w:szCs w:val="28"/>
              </w:rPr>
              <w:t xml:space="preserve"> свободное время?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xml:space="preserve">Что он любит? </w:t>
            </w:r>
            <w:r>
              <w:rPr>
                <w:rFonts w:ascii="Times New Roman" w:hAnsi="Times New Roman" w:cs="Times New Roman"/>
                <w:sz w:val="28"/>
                <w:szCs w:val="28"/>
              </w:rPr>
              <w:t xml:space="preserve"> </w:t>
            </w:r>
            <w:r w:rsidRPr="008C0A2F">
              <w:rPr>
                <w:rFonts w:ascii="Times New Roman" w:hAnsi="Times New Roman" w:cs="Times New Roman"/>
                <w:sz w:val="28"/>
                <w:szCs w:val="28"/>
              </w:rPr>
              <w:t>Чего он не любит? Где он живет?</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Какой у него характер? Какая у него семья?</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Пусть участники нарисуют придуманны</w:t>
            </w:r>
            <w:r>
              <w:rPr>
                <w:rFonts w:ascii="Times New Roman" w:hAnsi="Times New Roman" w:cs="Times New Roman"/>
                <w:sz w:val="28"/>
                <w:szCs w:val="28"/>
              </w:rPr>
              <w:t xml:space="preserve">х людей или опишут их на бумаге </w:t>
            </w:r>
            <w:r w:rsidRPr="008C0A2F">
              <w:rPr>
                <w:rFonts w:ascii="Times New Roman" w:hAnsi="Times New Roman" w:cs="Times New Roman"/>
                <w:sz w:val="28"/>
                <w:szCs w:val="28"/>
              </w:rPr>
              <w:t>(решите сами, что больше подойдет вашей группе).</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Позвольте нескольким или всем участникам (в завис</w:t>
            </w:r>
            <w:r>
              <w:rPr>
                <w:rFonts w:ascii="Times New Roman" w:hAnsi="Times New Roman" w:cs="Times New Roman"/>
                <w:sz w:val="28"/>
                <w:szCs w:val="28"/>
              </w:rPr>
              <w:t xml:space="preserve">имости от размеров </w:t>
            </w:r>
            <w:r w:rsidRPr="008C0A2F">
              <w:rPr>
                <w:rFonts w:ascii="Times New Roman" w:hAnsi="Times New Roman" w:cs="Times New Roman"/>
                <w:sz w:val="28"/>
                <w:szCs w:val="28"/>
              </w:rPr>
              <w:t>группы) представить своего «странного человека». Задайте им дополнительные вопросы: Почему ваш «странный человек» стал непохожим на вас? Как вы к нему относитесь? Какие чувства вы бы испытали, если бы встретились с ним?</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Теперь попросите всех участников най</w:t>
            </w:r>
            <w:r>
              <w:rPr>
                <w:rFonts w:ascii="Times New Roman" w:hAnsi="Times New Roman" w:cs="Times New Roman"/>
                <w:sz w:val="28"/>
                <w:szCs w:val="28"/>
              </w:rPr>
              <w:t xml:space="preserve">ти три вещи, которые могут быть </w:t>
            </w:r>
            <w:r w:rsidRPr="008C0A2F">
              <w:rPr>
                <w:rFonts w:ascii="Times New Roman" w:hAnsi="Times New Roman" w:cs="Times New Roman"/>
                <w:sz w:val="28"/>
                <w:szCs w:val="28"/>
              </w:rPr>
              <w:t>общими у них со «странным человеком».</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Обсуждение:</w:t>
            </w:r>
          </w:p>
          <w:p w:rsidR="004D49C1" w:rsidRPr="000C6B27"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lastRenderedPageBreak/>
              <w:t>Как люди обычно реагируют на тех, кто</w:t>
            </w:r>
            <w:r>
              <w:rPr>
                <w:rFonts w:ascii="Times New Roman" w:hAnsi="Times New Roman" w:cs="Times New Roman"/>
                <w:sz w:val="28"/>
                <w:szCs w:val="28"/>
              </w:rPr>
              <w:t xml:space="preserve"> на них непохож? Почему? Что бы </w:t>
            </w:r>
            <w:r w:rsidRPr="008C0A2F">
              <w:rPr>
                <w:rFonts w:ascii="Times New Roman" w:hAnsi="Times New Roman" w:cs="Times New Roman"/>
                <w:sz w:val="28"/>
                <w:szCs w:val="28"/>
              </w:rPr>
              <w:t xml:space="preserve">было, если бы все люди были похожи друг </w:t>
            </w:r>
            <w:r>
              <w:rPr>
                <w:rFonts w:ascii="Times New Roman" w:hAnsi="Times New Roman" w:cs="Times New Roman"/>
                <w:sz w:val="28"/>
                <w:szCs w:val="28"/>
              </w:rPr>
              <w:t xml:space="preserve">на друга? Непохожие на нас люди </w:t>
            </w:r>
            <w:r w:rsidRPr="008C0A2F">
              <w:rPr>
                <w:rFonts w:ascii="Times New Roman" w:hAnsi="Times New Roman" w:cs="Times New Roman"/>
                <w:sz w:val="28"/>
                <w:szCs w:val="28"/>
              </w:rPr>
              <w:t>кажутся нам странными. А мы им? Ч</w:t>
            </w:r>
            <w:r>
              <w:rPr>
                <w:rFonts w:ascii="Times New Roman" w:hAnsi="Times New Roman" w:cs="Times New Roman"/>
                <w:sz w:val="28"/>
                <w:szCs w:val="28"/>
              </w:rPr>
              <w:t xml:space="preserve">то может принести нам общение с </w:t>
            </w:r>
            <w:r w:rsidRPr="008C0A2F">
              <w:rPr>
                <w:rFonts w:ascii="Times New Roman" w:hAnsi="Times New Roman" w:cs="Times New Roman"/>
                <w:sz w:val="28"/>
                <w:szCs w:val="28"/>
              </w:rPr>
              <w:t>непохожими на нас людьми?</w:t>
            </w:r>
          </w:p>
        </w:tc>
      </w:tr>
      <w:tr w:rsidR="004D49C1" w:rsidRPr="008C0A2F" w:rsidTr="001F25F8">
        <w:tc>
          <w:tcPr>
            <w:tcW w:w="9209" w:type="dxa"/>
          </w:tcPr>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lastRenderedPageBreak/>
              <w:t>Упражнение «За и против»</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Цель: Выявить пользу и вред стереотипов.</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Этапы игры:</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 xml:space="preserve">Упражнение состоит в том, что по </w:t>
            </w:r>
            <w:r>
              <w:rPr>
                <w:rFonts w:ascii="Times New Roman" w:hAnsi="Times New Roman" w:cs="Times New Roman"/>
                <w:sz w:val="28"/>
                <w:szCs w:val="28"/>
              </w:rPr>
              <w:t xml:space="preserve">кругу высказываются участники о </w:t>
            </w:r>
            <w:r w:rsidRPr="008C0A2F">
              <w:rPr>
                <w:rFonts w:ascii="Times New Roman" w:hAnsi="Times New Roman" w:cs="Times New Roman"/>
                <w:sz w:val="28"/>
                <w:szCs w:val="28"/>
              </w:rPr>
              <w:t>пользе и вреде стереотипов в жизни личност</w:t>
            </w:r>
            <w:r>
              <w:rPr>
                <w:rFonts w:ascii="Times New Roman" w:hAnsi="Times New Roman" w:cs="Times New Roman"/>
                <w:sz w:val="28"/>
                <w:szCs w:val="28"/>
              </w:rPr>
              <w:t xml:space="preserve">и и общества, продолжая одну из </w:t>
            </w:r>
            <w:r w:rsidRPr="008C0A2F">
              <w:rPr>
                <w:rFonts w:ascii="Times New Roman" w:hAnsi="Times New Roman" w:cs="Times New Roman"/>
                <w:sz w:val="28"/>
                <w:szCs w:val="28"/>
              </w:rPr>
              <w:t>следующих фраз:</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«Стереотипы необходимы, потому что…»</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«Стереотипы мешают, потому что…»</w:t>
            </w:r>
          </w:p>
          <w:p w:rsidR="004D49C1" w:rsidRPr="008C0A2F" w:rsidRDefault="004D49C1" w:rsidP="001F25F8">
            <w:pPr>
              <w:jc w:val="both"/>
              <w:rPr>
                <w:rFonts w:ascii="Times New Roman" w:hAnsi="Times New Roman" w:cs="Times New Roman"/>
                <w:sz w:val="28"/>
                <w:szCs w:val="28"/>
              </w:rPr>
            </w:pPr>
          </w:p>
        </w:tc>
      </w:tr>
      <w:tr w:rsidR="004D49C1" w:rsidRPr="000C6B27" w:rsidTr="001F25F8">
        <w:tc>
          <w:tcPr>
            <w:tcW w:w="9209" w:type="dxa"/>
          </w:tcPr>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Упражнение «Картофель»</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Часто бывает так, что мы воспринимае</w:t>
            </w:r>
            <w:r>
              <w:rPr>
                <w:rFonts w:ascii="Times New Roman" w:hAnsi="Times New Roman" w:cs="Times New Roman"/>
                <w:sz w:val="28"/>
                <w:szCs w:val="28"/>
              </w:rPr>
              <w:t xml:space="preserve">м какую-нибудь группу,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w:t>
            </w:r>
            <w:r w:rsidRPr="008C0A2F">
              <w:rPr>
                <w:rFonts w:ascii="Times New Roman" w:hAnsi="Times New Roman" w:cs="Times New Roman"/>
                <w:sz w:val="28"/>
                <w:szCs w:val="28"/>
              </w:rPr>
              <w:t>этническую, как целое и не заду</w:t>
            </w:r>
            <w:r>
              <w:rPr>
                <w:rFonts w:ascii="Times New Roman" w:hAnsi="Times New Roman" w:cs="Times New Roman"/>
                <w:sz w:val="28"/>
                <w:szCs w:val="28"/>
              </w:rPr>
              <w:t xml:space="preserve">мываемся над тем, что каждый её </w:t>
            </w:r>
            <w:r w:rsidRPr="008C0A2F">
              <w:rPr>
                <w:rFonts w:ascii="Times New Roman" w:hAnsi="Times New Roman" w:cs="Times New Roman"/>
                <w:sz w:val="28"/>
                <w:szCs w:val="28"/>
              </w:rPr>
              <w:t>представитель – уникальный и неповторимый</w:t>
            </w:r>
            <w:r>
              <w:rPr>
                <w:rFonts w:ascii="Times New Roman" w:hAnsi="Times New Roman" w:cs="Times New Roman"/>
                <w:sz w:val="28"/>
                <w:szCs w:val="28"/>
              </w:rPr>
              <w:t xml:space="preserve">. Например, нам может казаться, </w:t>
            </w:r>
            <w:r w:rsidRPr="008C0A2F">
              <w:rPr>
                <w:rFonts w:ascii="Times New Roman" w:hAnsi="Times New Roman" w:cs="Times New Roman"/>
                <w:sz w:val="28"/>
                <w:szCs w:val="28"/>
              </w:rPr>
              <w:t xml:space="preserve">что у всех китайцев одинаковое лицо, что </w:t>
            </w:r>
            <w:r>
              <w:rPr>
                <w:rFonts w:ascii="Times New Roman" w:hAnsi="Times New Roman" w:cs="Times New Roman"/>
                <w:sz w:val="28"/>
                <w:szCs w:val="28"/>
              </w:rPr>
              <w:t xml:space="preserve">все немцы – занудные педанты, а </w:t>
            </w:r>
            <w:r w:rsidRPr="008C0A2F">
              <w:rPr>
                <w:rFonts w:ascii="Times New Roman" w:hAnsi="Times New Roman" w:cs="Times New Roman"/>
                <w:sz w:val="28"/>
                <w:szCs w:val="28"/>
              </w:rPr>
              <w:t xml:space="preserve">финны – молчуны. Но если мы познакомимся ближе </w:t>
            </w:r>
            <w:r>
              <w:rPr>
                <w:rFonts w:ascii="Times New Roman" w:hAnsi="Times New Roman" w:cs="Times New Roman"/>
                <w:sz w:val="28"/>
                <w:szCs w:val="28"/>
              </w:rPr>
              <w:t xml:space="preserve">с конкретным человеком </w:t>
            </w:r>
            <w:r w:rsidRPr="008C0A2F">
              <w:rPr>
                <w:rFonts w:ascii="Times New Roman" w:hAnsi="Times New Roman" w:cs="Times New Roman"/>
                <w:sz w:val="28"/>
                <w:szCs w:val="28"/>
              </w:rPr>
              <w:t>из этой группы, больше узнаем о нём, то его индивидуальность и</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неповторимость станут очевидными. Дава</w:t>
            </w:r>
            <w:r>
              <w:rPr>
                <w:rFonts w:ascii="Times New Roman" w:hAnsi="Times New Roman" w:cs="Times New Roman"/>
                <w:sz w:val="28"/>
                <w:szCs w:val="28"/>
              </w:rPr>
              <w:t xml:space="preserve">йте попробуем проиллюстрировать </w:t>
            </w:r>
            <w:r w:rsidRPr="008C0A2F">
              <w:rPr>
                <w:rFonts w:ascii="Times New Roman" w:hAnsi="Times New Roman" w:cs="Times New Roman"/>
                <w:sz w:val="28"/>
                <w:szCs w:val="28"/>
              </w:rPr>
              <w:t>уникальность всего существующего на практи</w:t>
            </w:r>
            <w:r>
              <w:rPr>
                <w:rFonts w:ascii="Times New Roman" w:hAnsi="Times New Roman" w:cs="Times New Roman"/>
                <w:sz w:val="28"/>
                <w:szCs w:val="28"/>
              </w:rPr>
              <w:t xml:space="preserve">ке. Вряд ли кто-нибудь считает, </w:t>
            </w:r>
            <w:r w:rsidRPr="008C0A2F">
              <w:rPr>
                <w:rFonts w:ascii="Times New Roman" w:hAnsi="Times New Roman" w:cs="Times New Roman"/>
                <w:sz w:val="28"/>
                <w:szCs w:val="28"/>
              </w:rPr>
              <w:t>что килограмм картофеля обладает уникаль</w:t>
            </w:r>
            <w:r>
              <w:rPr>
                <w:rFonts w:ascii="Times New Roman" w:hAnsi="Times New Roman" w:cs="Times New Roman"/>
                <w:sz w:val="28"/>
                <w:szCs w:val="28"/>
              </w:rPr>
              <w:t xml:space="preserve">ностью. Возьмите каждый себе по </w:t>
            </w:r>
            <w:r w:rsidRPr="008C0A2F">
              <w:rPr>
                <w:rFonts w:ascii="Times New Roman" w:hAnsi="Times New Roman" w:cs="Times New Roman"/>
                <w:sz w:val="28"/>
                <w:szCs w:val="28"/>
              </w:rPr>
              <w:t>картофелине.</w:t>
            </w:r>
          </w:p>
          <w:p w:rsidR="004D49C1" w:rsidRPr="008C0A2F"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Рассмотрите её очень внимательно, в</w:t>
            </w:r>
            <w:r>
              <w:rPr>
                <w:rFonts w:ascii="Times New Roman" w:hAnsi="Times New Roman" w:cs="Times New Roman"/>
                <w:sz w:val="28"/>
                <w:szCs w:val="28"/>
              </w:rPr>
              <w:t xml:space="preserve">ыясните её «особые приметы». На </w:t>
            </w:r>
            <w:r w:rsidRPr="008C0A2F">
              <w:rPr>
                <w:rFonts w:ascii="Times New Roman" w:hAnsi="Times New Roman" w:cs="Times New Roman"/>
                <w:sz w:val="28"/>
                <w:szCs w:val="28"/>
              </w:rPr>
              <w:t>выполнение задания дается 1 минута. Потом картошка перемешивается.</w:t>
            </w:r>
          </w:p>
          <w:p w:rsidR="004D49C1" w:rsidRPr="000C6B27" w:rsidRDefault="004D49C1" w:rsidP="001F25F8">
            <w:pPr>
              <w:jc w:val="both"/>
              <w:rPr>
                <w:rFonts w:ascii="Times New Roman" w:hAnsi="Times New Roman" w:cs="Times New Roman"/>
                <w:sz w:val="28"/>
                <w:szCs w:val="28"/>
              </w:rPr>
            </w:pPr>
            <w:r w:rsidRPr="008C0A2F">
              <w:rPr>
                <w:rFonts w:ascii="Times New Roman" w:hAnsi="Times New Roman" w:cs="Times New Roman"/>
                <w:sz w:val="28"/>
                <w:szCs w:val="28"/>
              </w:rPr>
              <w:t>Каждый должен найти «свою» картофелину и описать ее.</w:t>
            </w:r>
          </w:p>
        </w:tc>
      </w:tr>
      <w:tr w:rsidR="004D49C1" w:rsidRPr="008C0A2F" w:rsidTr="001F25F8">
        <w:tc>
          <w:tcPr>
            <w:tcW w:w="9209" w:type="dxa"/>
          </w:tcPr>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Упражнение «Как проявлять толерантность?»</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xml:space="preserve">Проанализируйте ситуацию, выберите </w:t>
            </w:r>
            <w:r>
              <w:rPr>
                <w:rFonts w:ascii="Times New Roman" w:hAnsi="Times New Roman" w:cs="Times New Roman"/>
                <w:sz w:val="28"/>
                <w:szCs w:val="28"/>
              </w:rPr>
              <w:t xml:space="preserve">свой вариант ответа и объясните </w:t>
            </w:r>
            <w:r w:rsidRPr="00C40B4F">
              <w:rPr>
                <w:rFonts w:ascii="Times New Roman" w:hAnsi="Times New Roman" w:cs="Times New Roman"/>
                <w:sz w:val="28"/>
                <w:szCs w:val="28"/>
              </w:rPr>
              <w:t>его. Дайте определение понятию «граница терпимости».</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xml:space="preserve">Ситуация 1. У Дмитрия нетипичная </w:t>
            </w:r>
            <w:r>
              <w:rPr>
                <w:rFonts w:ascii="Times New Roman" w:hAnsi="Times New Roman" w:cs="Times New Roman"/>
                <w:sz w:val="28"/>
                <w:szCs w:val="28"/>
              </w:rPr>
              <w:t xml:space="preserve">для мальчика причёска – слишком </w:t>
            </w:r>
            <w:r w:rsidRPr="00C40B4F">
              <w:rPr>
                <w:rFonts w:ascii="Times New Roman" w:hAnsi="Times New Roman" w:cs="Times New Roman"/>
                <w:sz w:val="28"/>
                <w:szCs w:val="28"/>
              </w:rPr>
              <w:t xml:space="preserve">длинные волосы. Как должны относиться </w:t>
            </w:r>
            <w:r>
              <w:rPr>
                <w:rFonts w:ascii="Times New Roman" w:hAnsi="Times New Roman" w:cs="Times New Roman"/>
                <w:sz w:val="28"/>
                <w:szCs w:val="28"/>
              </w:rPr>
              <w:t xml:space="preserve">к этому те, кому такой стиль не </w:t>
            </w:r>
            <w:r w:rsidRPr="00C40B4F">
              <w:rPr>
                <w:rFonts w:ascii="Times New Roman" w:hAnsi="Times New Roman" w:cs="Times New Roman"/>
                <w:sz w:val="28"/>
                <w:szCs w:val="28"/>
              </w:rPr>
              <w:t>нравится? Варианты ответа:  Посто</w:t>
            </w:r>
            <w:r>
              <w:rPr>
                <w:rFonts w:ascii="Times New Roman" w:hAnsi="Times New Roman" w:cs="Times New Roman"/>
                <w:sz w:val="28"/>
                <w:szCs w:val="28"/>
              </w:rPr>
              <w:t>янно</w:t>
            </w:r>
            <w:r w:rsidRPr="00C40B4F">
              <w:rPr>
                <w:rFonts w:ascii="Times New Roman" w:hAnsi="Times New Roman" w:cs="Times New Roman"/>
                <w:sz w:val="28"/>
                <w:szCs w:val="28"/>
              </w:rPr>
              <w:t xml:space="preserve">, в резкой форме советовать изменить причёску.  </w:t>
            </w:r>
            <w:r>
              <w:rPr>
                <w:rFonts w:ascii="Times New Roman" w:hAnsi="Times New Roman" w:cs="Times New Roman"/>
                <w:sz w:val="28"/>
                <w:szCs w:val="28"/>
              </w:rPr>
              <w:t>Исходить из того, что</w:t>
            </w:r>
            <w:r w:rsidRPr="00C40B4F">
              <w:rPr>
                <w:rFonts w:ascii="Times New Roman" w:hAnsi="Times New Roman" w:cs="Times New Roman"/>
                <w:sz w:val="28"/>
                <w:szCs w:val="28"/>
              </w:rPr>
              <w:t xml:space="preserve"> человек имеет право на самовыражение и может делать что угодно со</w:t>
            </w:r>
            <w:r>
              <w:rPr>
                <w:rFonts w:ascii="Times New Roman" w:hAnsi="Times New Roman" w:cs="Times New Roman"/>
                <w:sz w:val="28"/>
                <w:szCs w:val="28"/>
              </w:rPr>
              <w:t xml:space="preserve"> </w:t>
            </w:r>
            <w:r w:rsidRPr="00C40B4F">
              <w:rPr>
                <w:rFonts w:ascii="Times New Roman" w:hAnsi="Times New Roman" w:cs="Times New Roman"/>
                <w:sz w:val="28"/>
                <w:szCs w:val="28"/>
              </w:rPr>
              <w:t xml:space="preserve">своими волосами.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Ситуация 2. Оксана часто пропускает</w:t>
            </w:r>
            <w:r>
              <w:rPr>
                <w:rFonts w:ascii="Times New Roman" w:hAnsi="Times New Roman" w:cs="Times New Roman"/>
                <w:sz w:val="28"/>
                <w:szCs w:val="28"/>
              </w:rPr>
              <w:t xml:space="preserve"> уроки без уважительных причин. </w:t>
            </w:r>
            <w:r w:rsidRPr="00C40B4F">
              <w:rPr>
                <w:rFonts w:ascii="Times New Roman" w:hAnsi="Times New Roman" w:cs="Times New Roman"/>
                <w:sz w:val="28"/>
                <w:szCs w:val="28"/>
              </w:rPr>
              <w:t>Как к этому относиться? Варианты ответа: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Осуждать эти поступки ученицы.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Считать, что это – личное дело Оксаны и не вмешиваться.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С пониманием относиться к проблеме</w:t>
            </w:r>
            <w:r>
              <w:rPr>
                <w:rFonts w:ascii="Times New Roman" w:hAnsi="Times New Roman" w:cs="Times New Roman"/>
                <w:sz w:val="28"/>
                <w:szCs w:val="28"/>
              </w:rPr>
              <w:t xml:space="preserve"> Оксаны, постепенно побуждая её </w:t>
            </w:r>
            <w:r w:rsidRPr="00C40B4F">
              <w:rPr>
                <w:rFonts w:ascii="Times New Roman" w:hAnsi="Times New Roman" w:cs="Times New Roman"/>
                <w:sz w:val="28"/>
                <w:szCs w:val="28"/>
              </w:rPr>
              <w:t>к учёбе.</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Ситуация 3. Вадим постоянно прояв</w:t>
            </w:r>
            <w:r>
              <w:rPr>
                <w:rFonts w:ascii="Times New Roman" w:hAnsi="Times New Roman" w:cs="Times New Roman"/>
                <w:sz w:val="28"/>
                <w:szCs w:val="28"/>
              </w:rPr>
              <w:t xml:space="preserve">ляет неуважение к другим, плохо </w:t>
            </w:r>
            <w:r w:rsidRPr="00C40B4F">
              <w:rPr>
                <w:rFonts w:ascii="Times New Roman" w:hAnsi="Times New Roman" w:cs="Times New Roman"/>
                <w:sz w:val="28"/>
                <w:szCs w:val="28"/>
              </w:rPr>
              <w:t>относится к своим товарищам. Как быть? Варианты ответа: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Пытаться избегать общения с Вадимом.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lastRenderedPageBreak/>
              <w:t>– Отвечать грубостью на грубость. </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«Глотать» обиды.</w:t>
            </w:r>
          </w:p>
          <w:p w:rsidR="004D49C1" w:rsidRPr="008C0A2F" w:rsidRDefault="004D49C1" w:rsidP="001F25F8">
            <w:pPr>
              <w:jc w:val="both"/>
              <w:rPr>
                <w:rFonts w:ascii="Times New Roman" w:hAnsi="Times New Roman" w:cs="Times New Roman"/>
                <w:sz w:val="28"/>
                <w:szCs w:val="28"/>
              </w:rPr>
            </w:pPr>
          </w:p>
        </w:tc>
      </w:tr>
      <w:tr w:rsidR="004D49C1" w:rsidRPr="00C40B4F" w:rsidTr="001F25F8">
        <w:tc>
          <w:tcPr>
            <w:tcW w:w="9209" w:type="dxa"/>
          </w:tcPr>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lastRenderedPageBreak/>
              <w:t>Упражнение «В чем мы похожи?»</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Участники садятся по кругу. Ведущ</w:t>
            </w:r>
            <w:r>
              <w:rPr>
                <w:rFonts w:ascii="Times New Roman" w:hAnsi="Times New Roman" w:cs="Times New Roman"/>
                <w:sz w:val="28"/>
                <w:szCs w:val="28"/>
              </w:rPr>
              <w:t xml:space="preserve">ий выбирает из учеников одного, </w:t>
            </w:r>
            <w:r w:rsidRPr="00C40B4F">
              <w:rPr>
                <w:rFonts w:ascii="Times New Roman" w:hAnsi="Times New Roman" w:cs="Times New Roman"/>
                <w:sz w:val="28"/>
                <w:szCs w:val="28"/>
              </w:rPr>
              <w:t>похожего на него какой-либо реальной или во</w:t>
            </w:r>
            <w:r>
              <w:rPr>
                <w:rFonts w:ascii="Times New Roman" w:hAnsi="Times New Roman" w:cs="Times New Roman"/>
                <w:sz w:val="28"/>
                <w:szCs w:val="28"/>
              </w:rPr>
              <w:t xml:space="preserve">ображаемой чертой, и приглашает </w:t>
            </w:r>
            <w:r w:rsidRPr="00C40B4F">
              <w:rPr>
                <w:rFonts w:ascii="Times New Roman" w:hAnsi="Times New Roman" w:cs="Times New Roman"/>
                <w:sz w:val="28"/>
                <w:szCs w:val="28"/>
              </w:rPr>
              <w:t>его в центр круга. Избранный обращается</w:t>
            </w:r>
            <w:r>
              <w:rPr>
                <w:rFonts w:ascii="Times New Roman" w:hAnsi="Times New Roman" w:cs="Times New Roman"/>
                <w:sz w:val="28"/>
                <w:szCs w:val="28"/>
              </w:rPr>
              <w:t xml:space="preserve"> к кому-нибудь из участников по </w:t>
            </w:r>
            <w:r w:rsidRPr="00C40B4F">
              <w:rPr>
                <w:rFonts w:ascii="Times New Roman" w:hAnsi="Times New Roman" w:cs="Times New Roman"/>
                <w:sz w:val="28"/>
                <w:szCs w:val="28"/>
              </w:rPr>
              <w:t>такому же принципу, но уже по другому пр</w:t>
            </w:r>
            <w:r>
              <w:rPr>
                <w:rFonts w:ascii="Times New Roman" w:hAnsi="Times New Roman" w:cs="Times New Roman"/>
                <w:sz w:val="28"/>
                <w:szCs w:val="28"/>
              </w:rPr>
              <w:t xml:space="preserve">изнаку. Так продолжается до тех </w:t>
            </w:r>
            <w:r w:rsidRPr="00C40B4F">
              <w:rPr>
                <w:rFonts w:ascii="Times New Roman" w:hAnsi="Times New Roman" w:cs="Times New Roman"/>
                <w:sz w:val="28"/>
                <w:szCs w:val="28"/>
              </w:rPr>
              <w:t>пор, пока все участники не окажутся в центре круга.</w:t>
            </w:r>
          </w:p>
        </w:tc>
      </w:tr>
      <w:tr w:rsidR="004D49C1" w:rsidRPr="00C40B4F" w:rsidTr="001F25F8">
        <w:tc>
          <w:tcPr>
            <w:tcW w:w="9209" w:type="dxa"/>
          </w:tcPr>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Упражнение «Белая ворона».</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Цель: развитие способности видеть (отмечать) и ценить</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индивидуальность других людей. Ведущий предлагает одному из участников на некоторое время стать не таким, как все. Для этого ему необходимо делать всё противоположное тому, что делает группа. Группа повторяет все движения ведущего, например, поднимает руки, а «белая ворона» – опускает; если все смеются – «белая ворона» хмурится и т. д. Через некоторое время ведущий говорит: «Это очень сложно – быть не таким, как все. Кто будет ему помогать?»</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Так появляются две «белые вороны». Пото</w:t>
            </w:r>
            <w:r>
              <w:rPr>
                <w:rFonts w:ascii="Times New Roman" w:hAnsi="Times New Roman" w:cs="Times New Roman"/>
                <w:sz w:val="28"/>
                <w:szCs w:val="28"/>
              </w:rPr>
              <w:t xml:space="preserve">м их становится больше. Когда к </w:t>
            </w:r>
            <w:r w:rsidRPr="00C40B4F">
              <w:rPr>
                <w:rFonts w:ascii="Times New Roman" w:hAnsi="Times New Roman" w:cs="Times New Roman"/>
                <w:sz w:val="28"/>
                <w:szCs w:val="28"/>
              </w:rPr>
              <w:t>«белой вороне» присоединится большинство, упражнение заканчивается.</w:t>
            </w:r>
          </w:p>
        </w:tc>
      </w:tr>
      <w:tr w:rsidR="004D49C1" w:rsidRPr="00C40B4F" w:rsidTr="001F25F8">
        <w:tc>
          <w:tcPr>
            <w:tcW w:w="9209" w:type="dxa"/>
          </w:tcPr>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Упражнение «Я – это ты. Ты – это я»</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Цель: Осознание собственной идентичности.</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Участники тренинга делятся на пары и рассказывают друг другу обо</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всем, что считают необходимым за определенный промежуток времени.</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Партнеры могут задавать друг другу любые вопросы. После общения в парах</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участники представляют друг друга взаимно, обмениваясь ролями.</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Обсуждение игры:</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1. Что легче сделать: рассказать о себе или о других?</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2. Как Вы себя чувствовали, когда Вы представляли партнера?</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3. Как Вы себя чувствовали, когда Вас представлял партнер?</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4. В каких случаях мы чувствуем стеснение, а в каких – уверенность.</w:t>
            </w:r>
          </w:p>
        </w:tc>
      </w:tr>
      <w:tr w:rsidR="004D49C1" w:rsidRPr="00C40B4F" w:rsidTr="001F25F8">
        <w:tc>
          <w:tcPr>
            <w:tcW w:w="9209" w:type="dxa"/>
          </w:tcPr>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Упражнение «Учимся ценить индивидуальность»</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Цель: научиться ценить индивидуальность другого человека.</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Если бы мы умели ценить собственну</w:t>
            </w:r>
            <w:r>
              <w:rPr>
                <w:rFonts w:ascii="Times New Roman" w:hAnsi="Times New Roman" w:cs="Times New Roman"/>
                <w:sz w:val="28"/>
                <w:szCs w:val="28"/>
              </w:rPr>
              <w:t xml:space="preserve">ю индивидуальность, нам было бы </w:t>
            </w:r>
            <w:r w:rsidRPr="00C40B4F">
              <w:rPr>
                <w:rFonts w:ascii="Times New Roman" w:hAnsi="Times New Roman" w:cs="Times New Roman"/>
                <w:sz w:val="28"/>
                <w:szCs w:val="28"/>
              </w:rPr>
              <w:t>легче принимать уникальность партнера.</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Члены группы рассаживаются по кругу,</w:t>
            </w:r>
            <w:r>
              <w:rPr>
                <w:rFonts w:ascii="Times New Roman" w:hAnsi="Times New Roman" w:cs="Times New Roman"/>
                <w:sz w:val="28"/>
                <w:szCs w:val="28"/>
              </w:rPr>
              <w:t xml:space="preserve"> у каждого заготовлены бумага и </w:t>
            </w:r>
            <w:r w:rsidRPr="00C40B4F">
              <w:rPr>
                <w:rFonts w:ascii="Times New Roman" w:hAnsi="Times New Roman" w:cs="Times New Roman"/>
                <w:sz w:val="28"/>
                <w:szCs w:val="28"/>
              </w:rPr>
              <w:t>карандаш.</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 xml:space="preserve">1. В начале игры скажите примерно </w:t>
            </w:r>
            <w:r>
              <w:rPr>
                <w:rFonts w:ascii="Times New Roman" w:hAnsi="Times New Roman" w:cs="Times New Roman"/>
                <w:sz w:val="28"/>
                <w:szCs w:val="28"/>
              </w:rPr>
              <w:t xml:space="preserve">следующее: «Мы часто хотим быть </w:t>
            </w:r>
            <w:r w:rsidRPr="00C40B4F">
              <w:rPr>
                <w:rFonts w:ascii="Times New Roman" w:hAnsi="Times New Roman" w:cs="Times New Roman"/>
                <w:sz w:val="28"/>
                <w:szCs w:val="28"/>
              </w:rPr>
              <w:t>точно такими же, как остальные, и страда</w:t>
            </w:r>
            <w:r>
              <w:rPr>
                <w:rFonts w:ascii="Times New Roman" w:hAnsi="Times New Roman" w:cs="Times New Roman"/>
                <w:sz w:val="28"/>
                <w:szCs w:val="28"/>
              </w:rPr>
              <w:t xml:space="preserve">ем, чувствуя, что отличаемся от </w:t>
            </w:r>
            <w:r w:rsidRPr="00C40B4F">
              <w:rPr>
                <w:rFonts w:ascii="Times New Roman" w:hAnsi="Times New Roman" w:cs="Times New Roman"/>
                <w:sz w:val="28"/>
                <w:szCs w:val="28"/>
              </w:rPr>
              <w:t>других. Иногда действительно хорошо, когда мы</w:t>
            </w:r>
            <w:r>
              <w:rPr>
                <w:rFonts w:ascii="Times New Roman" w:hAnsi="Times New Roman" w:cs="Times New Roman"/>
                <w:sz w:val="28"/>
                <w:szCs w:val="28"/>
              </w:rPr>
              <w:t xml:space="preserve"> – как все, но не менее важна и </w:t>
            </w:r>
            <w:r w:rsidRPr="00C40B4F">
              <w:rPr>
                <w:rFonts w:ascii="Times New Roman" w:hAnsi="Times New Roman" w:cs="Times New Roman"/>
                <w:sz w:val="28"/>
                <w:szCs w:val="28"/>
              </w:rPr>
              <w:t>наша индивидуальность. Ее можно и нужно ценить».</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2. Предложите каждому игроку написать о каких-то трех признаках,</w:t>
            </w:r>
          </w:p>
          <w:p w:rsidR="004D49C1" w:rsidRPr="00C40B4F" w:rsidRDefault="004D49C1" w:rsidP="001F25F8">
            <w:pPr>
              <w:jc w:val="both"/>
              <w:rPr>
                <w:rFonts w:ascii="Times New Roman" w:hAnsi="Times New Roman" w:cs="Times New Roman"/>
                <w:sz w:val="28"/>
                <w:szCs w:val="28"/>
              </w:rPr>
            </w:pPr>
            <w:r w:rsidRPr="00C40B4F">
              <w:rPr>
                <w:rFonts w:ascii="Times New Roman" w:hAnsi="Times New Roman" w:cs="Times New Roman"/>
                <w:sz w:val="28"/>
                <w:szCs w:val="28"/>
              </w:rPr>
              <w:t>которые отличают его от всех остальны</w:t>
            </w:r>
            <w:r>
              <w:rPr>
                <w:rFonts w:ascii="Times New Roman" w:hAnsi="Times New Roman" w:cs="Times New Roman"/>
                <w:sz w:val="28"/>
                <w:szCs w:val="28"/>
              </w:rPr>
              <w:t xml:space="preserve">х членов группы. Это может быть </w:t>
            </w:r>
            <w:r w:rsidRPr="00C40B4F">
              <w:rPr>
                <w:rFonts w:ascii="Times New Roman" w:hAnsi="Times New Roman" w:cs="Times New Roman"/>
                <w:sz w:val="28"/>
                <w:szCs w:val="28"/>
              </w:rPr>
              <w:t>признание своих очевидных достоинств ил</w:t>
            </w:r>
            <w:r>
              <w:rPr>
                <w:rFonts w:ascii="Times New Roman" w:hAnsi="Times New Roman" w:cs="Times New Roman"/>
                <w:sz w:val="28"/>
                <w:szCs w:val="28"/>
              </w:rPr>
              <w:t xml:space="preserve">и талантов, жизненных </w:t>
            </w:r>
            <w:r>
              <w:rPr>
                <w:rFonts w:ascii="Times New Roman" w:hAnsi="Times New Roman" w:cs="Times New Roman"/>
                <w:sz w:val="28"/>
                <w:szCs w:val="28"/>
              </w:rPr>
              <w:lastRenderedPageBreak/>
              <w:t xml:space="preserve">принципов </w:t>
            </w:r>
            <w:r w:rsidRPr="00C40B4F">
              <w:rPr>
                <w:rFonts w:ascii="Times New Roman" w:hAnsi="Times New Roman" w:cs="Times New Roman"/>
                <w:sz w:val="28"/>
                <w:szCs w:val="28"/>
              </w:rPr>
              <w:t>и т. п. В любом случае информация должна носить позитивный характер.</w:t>
            </w:r>
          </w:p>
          <w:p w:rsidR="004D49C1" w:rsidRPr="00C40B4F" w:rsidRDefault="004D49C1" w:rsidP="001F25F8">
            <w:pPr>
              <w:jc w:val="both"/>
              <w:rPr>
                <w:rFonts w:ascii="Times New Roman" w:hAnsi="Times New Roman" w:cs="Times New Roman"/>
                <w:sz w:val="28"/>
                <w:szCs w:val="28"/>
              </w:rPr>
            </w:pPr>
            <w:r>
              <w:rPr>
                <w:rFonts w:ascii="Times New Roman" w:hAnsi="Times New Roman" w:cs="Times New Roman"/>
                <w:sz w:val="28"/>
                <w:szCs w:val="28"/>
              </w:rPr>
              <w:t>3</w:t>
            </w:r>
            <w:r w:rsidRPr="00C40B4F">
              <w:rPr>
                <w:rFonts w:ascii="Times New Roman" w:hAnsi="Times New Roman" w:cs="Times New Roman"/>
                <w:sz w:val="28"/>
                <w:szCs w:val="28"/>
              </w:rPr>
              <w:t xml:space="preserve">. Участники записывают свои имена </w:t>
            </w:r>
            <w:r>
              <w:rPr>
                <w:rFonts w:ascii="Times New Roman" w:hAnsi="Times New Roman" w:cs="Times New Roman"/>
                <w:sz w:val="28"/>
                <w:szCs w:val="28"/>
              </w:rPr>
              <w:t xml:space="preserve">и выполняют задание (3 минуты). </w:t>
            </w:r>
            <w:r w:rsidRPr="00C40B4F">
              <w:rPr>
                <w:rFonts w:ascii="Times New Roman" w:hAnsi="Times New Roman" w:cs="Times New Roman"/>
                <w:sz w:val="28"/>
                <w:szCs w:val="28"/>
              </w:rPr>
              <w:t>Предупредите, что Вы соберете записи и зач</w:t>
            </w:r>
            <w:r>
              <w:rPr>
                <w:rFonts w:ascii="Times New Roman" w:hAnsi="Times New Roman" w:cs="Times New Roman"/>
                <w:sz w:val="28"/>
                <w:szCs w:val="28"/>
              </w:rPr>
              <w:t xml:space="preserve">итаете их, а члены группы будут </w:t>
            </w:r>
            <w:r w:rsidRPr="00C40B4F">
              <w:rPr>
                <w:rFonts w:ascii="Times New Roman" w:hAnsi="Times New Roman" w:cs="Times New Roman"/>
                <w:sz w:val="28"/>
                <w:szCs w:val="28"/>
              </w:rPr>
              <w:t>отгадывать, кто является автором тех или иных утверждений.</w:t>
            </w:r>
          </w:p>
          <w:p w:rsidR="004D49C1" w:rsidRPr="00C40B4F" w:rsidRDefault="004D49C1" w:rsidP="001F25F8">
            <w:pPr>
              <w:jc w:val="both"/>
              <w:rPr>
                <w:rFonts w:ascii="Times New Roman" w:hAnsi="Times New Roman" w:cs="Times New Roman"/>
                <w:sz w:val="28"/>
                <w:szCs w:val="28"/>
              </w:rPr>
            </w:pPr>
            <w:r>
              <w:rPr>
                <w:rFonts w:ascii="Times New Roman" w:hAnsi="Times New Roman" w:cs="Times New Roman"/>
                <w:sz w:val="28"/>
                <w:szCs w:val="28"/>
              </w:rPr>
              <w:t>4</w:t>
            </w:r>
            <w:r w:rsidRPr="00C40B4F">
              <w:rPr>
                <w:rFonts w:ascii="Times New Roman" w:hAnsi="Times New Roman" w:cs="Times New Roman"/>
                <w:sz w:val="28"/>
                <w:szCs w:val="28"/>
              </w:rPr>
              <w:t>. Соберите листочки и еще раз отмет</w:t>
            </w:r>
            <w:r>
              <w:rPr>
                <w:rFonts w:ascii="Times New Roman" w:hAnsi="Times New Roman" w:cs="Times New Roman"/>
                <w:sz w:val="28"/>
                <w:szCs w:val="28"/>
              </w:rPr>
              <w:t xml:space="preserve">ьте положительные аспекты того, </w:t>
            </w:r>
            <w:r w:rsidRPr="00C40B4F">
              <w:rPr>
                <w:rFonts w:ascii="Times New Roman" w:hAnsi="Times New Roman" w:cs="Times New Roman"/>
                <w:sz w:val="28"/>
                <w:szCs w:val="28"/>
              </w:rPr>
              <w:t>что люди не похожи друг на друга: мы с</w:t>
            </w:r>
            <w:r>
              <w:rPr>
                <w:rFonts w:ascii="Times New Roman" w:hAnsi="Times New Roman" w:cs="Times New Roman"/>
                <w:sz w:val="28"/>
                <w:szCs w:val="28"/>
              </w:rPr>
              <w:t xml:space="preserve">тановимся интересны друг другу, </w:t>
            </w:r>
            <w:r w:rsidRPr="00C40B4F">
              <w:rPr>
                <w:rFonts w:ascii="Times New Roman" w:hAnsi="Times New Roman" w:cs="Times New Roman"/>
                <w:sz w:val="28"/>
                <w:szCs w:val="28"/>
              </w:rPr>
              <w:t>можем найти нестандартное решение пробл</w:t>
            </w:r>
            <w:r>
              <w:rPr>
                <w:rFonts w:ascii="Times New Roman" w:hAnsi="Times New Roman" w:cs="Times New Roman"/>
                <w:sz w:val="28"/>
                <w:szCs w:val="28"/>
              </w:rPr>
              <w:t xml:space="preserve">емы, дать друг другу импульсы к </w:t>
            </w:r>
            <w:r w:rsidRPr="00C40B4F">
              <w:rPr>
                <w:rFonts w:ascii="Times New Roman" w:hAnsi="Times New Roman" w:cs="Times New Roman"/>
                <w:sz w:val="28"/>
                <w:szCs w:val="28"/>
              </w:rPr>
              <w:t>изменению и обучению и т.д. Потом прочтите каждый текст, и пусть игрок</w:t>
            </w:r>
            <w:r>
              <w:rPr>
                <w:rFonts w:ascii="Times New Roman" w:hAnsi="Times New Roman" w:cs="Times New Roman"/>
                <w:sz w:val="28"/>
                <w:szCs w:val="28"/>
              </w:rPr>
              <w:t xml:space="preserve">и </w:t>
            </w:r>
            <w:r w:rsidRPr="00C40B4F">
              <w:rPr>
                <w:rFonts w:ascii="Times New Roman" w:hAnsi="Times New Roman" w:cs="Times New Roman"/>
                <w:sz w:val="28"/>
                <w:szCs w:val="28"/>
              </w:rPr>
              <w:t>угадают, кем он написан. Если автора не</w:t>
            </w:r>
            <w:r>
              <w:rPr>
                <w:rFonts w:ascii="Times New Roman" w:hAnsi="Times New Roman" w:cs="Times New Roman"/>
                <w:sz w:val="28"/>
                <w:szCs w:val="28"/>
              </w:rPr>
              <w:t xml:space="preserve"> удается «вычислить», он должен </w:t>
            </w:r>
            <w:r w:rsidRPr="00C40B4F">
              <w:rPr>
                <w:rFonts w:ascii="Times New Roman" w:hAnsi="Times New Roman" w:cs="Times New Roman"/>
                <w:sz w:val="28"/>
                <w:szCs w:val="28"/>
              </w:rPr>
              <w:t>назваться сам.</w:t>
            </w:r>
          </w:p>
        </w:tc>
      </w:tr>
      <w:tr w:rsidR="004D49C1" w:rsidRPr="00C40B4F" w:rsidTr="001F25F8">
        <w:tc>
          <w:tcPr>
            <w:tcW w:w="9209" w:type="dxa"/>
          </w:tcPr>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lastRenderedPageBreak/>
              <w:t>Упражнение «Я и мой мир вокруг меня»</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 xml:space="preserve">Цель: Самовыражение, </w:t>
            </w:r>
            <w:proofErr w:type="spellStart"/>
            <w:r w:rsidRPr="0000269C">
              <w:rPr>
                <w:rFonts w:ascii="Times New Roman" w:hAnsi="Times New Roman" w:cs="Times New Roman"/>
                <w:sz w:val="28"/>
                <w:szCs w:val="28"/>
              </w:rPr>
              <w:t>самооосознание</w:t>
            </w:r>
            <w:proofErr w:type="spellEnd"/>
            <w:r>
              <w:rPr>
                <w:rFonts w:ascii="Times New Roman" w:hAnsi="Times New Roman" w:cs="Times New Roman"/>
                <w:sz w:val="28"/>
                <w:szCs w:val="28"/>
              </w:rPr>
              <w:t xml:space="preserve">. Создание атмосферы принятия и </w:t>
            </w:r>
            <w:r w:rsidRPr="0000269C">
              <w:rPr>
                <w:rFonts w:ascii="Times New Roman" w:hAnsi="Times New Roman" w:cs="Times New Roman"/>
                <w:sz w:val="28"/>
                <w:szCs w:val="28"/>
              </w:rPr>
              <w:t xml:space="preserve">понимания, развитие навыков общения, активного слушания, </w:t>
            </w:r>
            <w:proofErr w:type="spellStart"/>
            <w:r w:rsidRPr="0000269C">
              <w:rPr>
                <w:rFonts w:ascii="Times New Roman" w:hAnsi="Times New Roman" w:cs="Times New Roman"/>
                <w:sz w:val="28"/>
                <w:szCs w:val="28"/>
              </w:rPr>
              <w:t>эмпатии</w:t>
            </w:r>
            <w:proofErr w:type="spellEnd"/>
            <w:r w:rsidRPr="0000269C">
              <w:rPr>
                <w:rFonts w:ascii="Times New Roman" w:hAnsi="Times New Roman" w:cs="Times New Roman"/>
                <w:sz w:val="28"/>
                <w:szCs w:val="28"/>
              </w:rPr>
              <w:t xml:space="preserve">, умения </w:t>
            </w:r>
            <w:proofErr w:type="spellStart"/>
            <w:r w:rsidRPr="0000269C">
              <w:rPr>
                <w:rFonts w:ascii="Times New Roman" w:hAnsi="Times New Roman" w:cs="Times New Roman"/>
                <w:sz w:val="28"/>
                <w:szCs w:val="28"/>
              </w:rPr>
              <w:t>безоценочно</w:t>
            </w:r>
            <w:proofErr w:type="spellEnd"/>
            <w:r w:rsidRPr="0000269C">
              <w:rPr>
                <w:rFonts w:ascii="Times New Roman" w:hAnsi="Times New Roman" w:cs="Times New Roman"/>
                <w:sz w:val="28"/>
                <w:szCs w:val="28"/>
              </w:rPr>
              <w:t xml:space="preserve"> относиться друг к другу.</w:t>
            </w:r>
          </w:p>
          <w:p w:rsidR="004D49C1" w:rsidRPr="00C40B4F" w:rsidRDefault="004D49C1" w:rsidP="001F25F8">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Нарисуйте,что</w:t>
            </w:r>
            <w:proofErr w:type="spellEnd"/>
            <w:proofErr w:type="gramEnd"/>
            <w:r>
              <w:rPr>
                <w:rFonts w:ascii="Times New Roman" w:hAnsi="Times New Roman" w:cs="Times New Roman"/>
                <w:sz w:val="28"/>
                <w:szCs w:val="28"/>
              </w:rPr>
              <w:t xml:space="preserve"> </w:t>
            </w:r>
            <w:r w:rsidRPr="0000269C">
              <w:rPr>
                <w:rFonts w:ascii="Times New Roman" w:hAnsi="Times New Roman" w:cs="Times New Roman"/>
                <w:sz w:val="28"/>
                <w:szCs w:val="28"/>
              </w:rPr>
              <w:t>вас окружает в жизни,  с кем и с чем вам приходится общаться,</w:t>
            </w:r>
            <w:r>
              <w:rPr>
                <w:rFonts w:ascii="Times New Roman" w:hAnsi="Times New Roman" w:cs="Times New Roman"/>
                <w:sz w:val="28"/>
                <w:szCs w:val="28"/>
              </w:rPr>
              <w:t xml:space="preserve"> взаимодействовать, </w:t>
            </w:r>
            <w:r w:rsidRPr="0000269C">
              <w:rPr>
                <w:rFonts w:ascii="Times New Roman" w:hAnsi="Times New Roman" w:cs="Times New Roman"/>
                <w:sz w:val="28"/>
                <w:szCs w:val="28"/>
              </w:rPr>
              <w:t>оставляя середину ли</w:t>
            </w:r>
            <w:r>
              <w:rPr>
                <w:rFonts w:ascii="Times New Roman" w:hAnsi="Times New Roman" w:cs="Times New Roman"/>
                <w:sz w:val="28"/>
                <w:szCs w:val="28"/>
              </w:rPr>
              <w:t xml:space="preserve">ста пустой. </w:t>
            </w:r>
            <w:r w:rsidRPr="0000269C">
              <w:rPr>
                <w:rFonts w:ascii="Times New Roman" w:hAnsi="Times New Roman" w:cs="Times New Roman"/>
                <w:sz w:val="28"/>
                <w:szCs w:val="28"/>
              </w:rPr>
              <w:t>Теперь в ц</w:t>
            </w:r>
            <w:r>
              <w:rPr>
                <w:rFonts w:ascii="Times New Roman" w:hAnsi="Times New Roman" w:cs="Times New Roman"/>
                <w:sz w:val="28"/>
                <w:szCs w:val="28"/>
              </w:rPr>
              <w:t>ентре нарисуйте себя. Расскажите</w:t>
            </w:r>
            <w:r w:rsidRPr="0000269C">
              <w:rPr>
                <w:rFonts w:ascii="Times New Roman" w:hAnsi="Times New Roman" w:cs="Times New Roman"/>
                <w:sz w:val="28"/>
                <w:szCs w:val="28"/>
              </w:rPr>
              <w:t xml:space="preserve"> о своем</w:t>
            </w:r>
            <w:r>
              <w:rPr>
                <w:rFonts w:ascii="Times New Roman" w:hAnsi="Times New Roman" w:cs="Times New Roman"/>
                <w:sz w:val="28"/>
                <w:szCs w:val="28"/>
              </w:rPr>
              <w:t xml:space="preserve"> рисунке. Нравится ли</w:t>
            </w:r>
            <w:r w:rsidRPr="0000269C">
              <w:rPr>
                <w:rFonts w:ascii="Times New Roman" w:hAnsi="Times New Roman" w:cs="Times New Roman"/>
                <w:sz w:val="28"/>
                <w:szCs w:val="28"/>
              </w:rPr>
              <w:t xml:space="preserve"> рисунок. Что из </w:t>
            </w:r>
            <w:r>
              <w:rPr>
                <w:rFonts w:ascii="Times New Roman" w:hAnsi="Times New Roman" w:cs="Times New Roman"/>
                <w:sz w:val="28"/>
                <w:szCs w:val="28"/>
              </w:rPr>
              <w:t>нарисованного наиболее важно, а что наименее. Отметьте</w:t>
            </w:r>
            <w:r w:rsidRPr="0000269C">
              <w:rPr>
                <w:rFonts w:ascii="Times New Roman" w:hAnsi="Times New Roman" w:cs="Times New Roman"/>
                <w:sz w:val="28"/>
                <w:szCs w:val="28"/>
              </w:rPr>
              <w:t xml:space="preserve"> знаком плюс то, что нравится, с чем при</w:t>
            </w:r>
            <w:r>
              <w:rPr>
                <w:rFonts w:ascii="Times New Roman" w:hAnsi="Times New Roman" w:cs="Times New Roman"/>
                <w:sz w:val="28"/>
                <w:szCs w:val="28"/>
              </w:rPr>
              <w:t xml:space="preserve">ятно </w:t>
            </w:r>
            <w:r w:rsidRPr="0000269C">
              <w:rPr>
                <w:rFonts w:ascii="Times New Roman" w:hAnsi="Times New Roman" w:cs="Times New Roman"/>
                <w:sz w:val="28"/>
                <w:szCs w:val="28"/>
              </w:rPr>
              <w:t>взаимодействовать, а знаком минус – то, с чем неприятно взаимодействовать.</w:t>
            </w:r>
            <w:r>
              <w:rPr>
                <w:rFonts w:ascii="Times New Roman" w:hAnsi="Times New Roman" w:cs="Times New Roman"/>
                <w:sz w:val="28"/>
                <w:szCs w:val="28"/>
              </w:rPr>
              <w:t xml:space="preserve"> Обсудите в группе.</w:t>
            </w:r>
          </w:p>
        </w:tc>
      </w:tr>
      <w:tr w:rsidR="004D49C1" w:rsidRPr="0000269C" w:rsidTr="001F25F8">
        <w:tc>
          <w:tcPr>
            <w:tcW w:w="9209" w:type="dxa"/>
          </w:tcPr>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Упражнение «Аплодисменты»</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Цель: повышение настроения и сам</w:t>
            </w:r>
            <w:r>
              <w:rPr>
                <w:rFonts w:ascii="Times New Roman" w:hAnsi="Times New Roman" w:cs="Times New Roman"/>
                <w:sz w:val="28"/>
                <w:szCs w:val="28"/>
              </w:rPr>
              <w:t>ооценки, активизация участников г</w:t>
            </w:r>
            <w:r w:rsidRPr="0000269C">
              <w:rPr>
                <w:rFonts w:ascii="Times New Roman" w:hAnsi="Times New Roman" w:cs="Times New Roman"/>
                <w:sz w:val="28"/>
                <w:szCs w:val="28"/>
              </w:rPr>
              <w:t>руппы. Участники сидят в кругу. Веду</w:t>
            </w:r>
            <w:r>
              <w:rPr>
                <w:rFonts w:ascii="Times New Roman" w:hAnsi="Times New Roman" w:cs="Times New Roman"/>
                <w:sz w:val="28"/>
                <w:szCs w:val="28"/>
              </w:rPr>
              <w:t xml:space="preserve">щий просит встать всех тех, кто </w:t>
            </w:r>
            <w:r w:rsidRPr="0000269C">
              <w:rPr>
                <w:rFonts w:ascii="Times New Roman" w:hAnsi="Times New Roman" w:cs="Times New Roman"/>
                <w:sz w:val="28"/>
                <w:szCs w:val="28"/>
              </w:rPr>
              <w:t>обладает определенным умением или качеств</w:t>
            </w:r>
            <w:r>
              <w:rPr>
                <w:rFonts w:ascii="Times New Roman" w:hAnsi="Times New Roman" w:cs="Times New Roman"/>
                <w:sz w:val="28"/>
                <w:szCs w:val="28"/>
              </w:rPr>
              <w:t xml:space="preserve">ом.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«Встаньте все те, </w:t>
            </w:r>
            <w:r w:rsidRPr="0000269C">
              <w:rPr>
                <w:rFonts w:ascii="Times New Roman" w:hAnsi="Times New Roman" w:cs="Times New Roman"/>
                <w:sz w:val="28"/>
                <w:szCs w:val="28"/>
              </w:rPr>
              <w:t>кто умеет вышивать, кататься на горных лыжах, любит смотреть сериалы,</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мечтает научиться играть в большой те</w:t>
            </w:r>
            <w:r>
              <w:rPr>
                <w:rFonts w:ascii="Times New Roman" w:hAnsi="Times New Roman" w:cs="Times New Roman"/>
                <w:sz w:val="28"/>
                <w:szCs w:val="28"/>
              </w:rPr>
              <w:t xml:space="preserve">ннис» и др. Остальные участники </w:t>
            </w:r>
            <w:r w:rsidRPr="0000269C">
              <w:rPr>
                <w:rFonts w:ascii="Times New Roman" w:hAnsi="Times New Roman" w:cs="Times New Roman"/>
                <w:sz w:val="28"/>
                <w:szCs w:val="28"/>
              </w:rPr>
              <w:t>группы аплодируют тем, кто встал.</w:t>
            </w:r>
          </w:p>
          <w:p w:rsidR="004D49C1" w:rsidRPr="0000269C" w:rsidRDefault="004D49C1" w:rsidP="001F25F8">
            <w:pPr>
              <w:jc w:val="both"/>
              <w:rPr>
                <w:rFonts w:ascii="Times New Roman" w:hAnsi="Times New Roman" w:cs="Times New Roman"/>
                <w:sz w:val="28"/>
                <w:szCs w:val="28"/>
              </w:rPr>
            </w:pPr>
          </w:p>
        </w:tc>
      </w:tr>
      <w:tr w:rsidR="004D49C1" w:rsidRPr="0000269C" w:rsidTr="001F25F8">
        <w:tc>
          <w:tcPr>
            <w:tcW w:w="9209" w:type="dxa"/>
          </w:tcPr>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Упражнение «Список проблем»</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Каждый на листочке пишет свою пробле</w:t>
            </w:r>
            <w:r>
              <w:rPr>
                <w:rFonts w:ascii="Times New Roman" w:hAnsi="Times New Roman" w:cs="Times New Roman"/>
                <w:sz w:val="28"/>
                <w:szCs w:val="28"/>
              </w:rPr>
              <w:t xml:space="preserve">му без указания имени. Листочки </w:t>
            </w:r>
            <w:r w:rsidRPr="0000269C">
              <w:rPr>
                <w:rFonts w:ascii="Times New Roman" w:hAnsi="Times New Roman" w:cs="Times New Roman"/>
                <w:sz w:val="28"/>
                <w:szCs w:val="28"/>
              </w:rPr>
              <w:t>складываются в центр круга. Затем ведущий по очереди вытаскивает листочки и зачитывает проблемы. Любой желающий высказывается об этой проблеме по следующему плану:</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 Я думаю, что при этом у тебя возникли следующие чувства…</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 xml:space="preserve">• Я бы решил эту проблему </w:t>
            </w:r>
            <w:proofErr w:type="gramStart"/>
            <w:r w:rsidRPr="0000269C">
              <w:rPr>
                <w:rFonts w:ascii="Times New Roman" w:hAnsi="Times New Roman" w:cs="Times New Roman"/>
                <w:sz w:val="28"/>
                <w:szCs w:val="28"/>
              </w:rPr>
              <w:t>так:…</w:t>
            </w:r>
            <w:proofErr w:type="gramEnd"/>
            <w:r w:rsidRPr="0000269C">
              <w:rPr>
                <w:rFonts w:ascii="Times New Roman" w:hAnsi="Times New Roman" w:cs="Times New Roman"/>
                <w:sz w:val="28"/>
                <w:szCs w:val="28"/>
              </w:rPr>
              <w:t xml:space="preserve"> Обсу</w:t>
            </w:r>
            <w:r>
              <w:rPr>
                <w:rFonts w:ascii="Times New Roman" w:hAnsi="Times New Roman" w:cs="Times New Roman"/>
                <w:sz w:val="28"/>
                <w:szCs w:val="28"/>
              </w:rPr>
              <w:t xml:space="preserve">ждение: Услышали ли вы ответ на </w:t>
            </w:r>
            <w:r w:rsidRPr="0000269C">
              <w:rPr>
                <w:rFonts w:ascii="Times New Roman" w:hAnsi="Times New Roman" w:cs="Times New Roman"/>
                <w:sz w:val="28"/>
                <w:szCs w:val="28"/>
              </w:rPr>
              <w:t>свою записку?</w:t>
            </w:r>
          </w:p>
        </w:tc>
      </w:tr>
      <w:tr w:rsidR="004D49C1" w:rsidRPr="0000269C" w:rsidTr="001F25F8">
        <w:tc>
          <w:tcPr>
            <w:tcW w:w="9209" w:type="dxa"/>
          </w:tcPr>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Упражнение «Ценности»</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Цель: возможность осознать и почувствовать важность построения</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собственной иерархии ценностей.</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Время: 20 минут.</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Материалы: маленькие бумажки, фломастеры, музыка.</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Участникам раздаётся по шесть малень</w:t>
            </w:r>
            <w:r>
              <w:rPr>
                <w:rFonts w:ascii="Times New Roman" w:hAnsi="Times New Roman" w:cs="Times New Roman"/>
                <w:sz w:val="28"/>
                <w:szCs w:val="28"/>
              </w:rPr>
              <w:t xml:space="preserve">ких листочков и предлагается на </w:t>
            </w:r>
            <w:r w:rsidRPr="0000269C">
              <w:rPr>
                <w:rFonts w:ascii="Times New Roman" w:hAnsi="Times New Roman" w:cs="Times New Roman"/>
                <w:sz w:val="28"/>
                <w:szCs w:val="28"/>
              </w:rPr>
              <w:t>каждом из них написать то, что для них цен</w:t>
            </w:r>
            <w:r>
              <w:rPr>
                <w:rFonts w:ascii="Times New Roman" w:hAnsi="Times New Roman" w:cs="Times New Roman"/>
                <w:sz w:val="28"/>
                <w:szCs w:val="28"/>
              </w:rPr>
              <w:t xml:space="preserve">но в этой жизни. Затем листочки </w:t>
            </w:r>
            <w:r w:rsidRPr="0000269C">
              <w:rPr>
                <w:rFonts w:ascii="Times New Roman" w:hAnsi="Times New Roman" w:cs="Times New Roman"/>
                <w:sz w:val="28"/>
                <w:szCs w:val="28"/>
              </w:rPr>
              <w:lastRenderedPageBreak/>
              <w:t xml:space="preserve">ранжируются таком образом, чтобы </w:t>
            </w:r>
            <w:r>
              <w:rPr>
                <w:rFonts w:ascii="Times New Roman" w:hAnsi="Times New Roman" w:cs="Times New Roman"/>
                <w:sz w:val="28"/>
                <w:szCs w:val="28"/>
              </w:rPr>
              <w:t xml:space="preserve">самое ценное оказалось на самом </w:t>
            </w:r>
            <w:r w:rsidRPr="0000269C">
              <w:rPr>
                <w:rFonts w:ascii="Times New Roman" w:hAnsi="Times New Roman" w:cs="Times New Roman"/>
                <w:sz w:val="28"/>
                <w:szCs w:val="28"/>
              </w:rPr>
              <w:t xml:space="preserve">последнем листочке. Ведущий предлагает представить себе, что случилось </w:t>
            </w:r>
            <w:proofErr w:type="spellStart"/>
            <w:r w:rsidRPr="0000269C">
              <w:rPr>
                <w:rFonts w:ascii="Times New Roman" w:hAnsi="Times New Roman" w:cs="Times New Roman"/>
                <w:sz w:val="28"/>
                <w:szCs w:val="28"/>
              </w:rPr>
              <w:t>чтото</w:t>
            </w:r>
            <w:proofErr w:type="spellEnd"/>
            <w:r w:rsidRPr="0000269C">
              <w:rPr>
                <w:rFonts w:ascii="Times New Roman" w:hAnsi="Times New Roman" w:cs="Times New Roman"/>
                <w:sz w:val="28"/>
                <w:szCs w:val="28"/>
              </w:rPr>
              <w:t xml:space="preserve"> страшное, и из жизни исчезла та ценно</w:t>
            </w:r>
            <w:r>
              <w:rPr>
                <w:rFonts w:ascii="Times New Roman" w:hAnsi="Times New Roman" w:cs="Times New Roman"/>
                <w:sz w:val="28"/>
                <w:szCs w:val="28"/>
              </w:rPr>
              <w:t xml:space="preserve">сть, которая написана на первой </w:t>
            </w:r>
            <w:r w:rsidRPr="0000269C">
              <w:rPr>
                <w:rFonts w:ascii="Times New Roman" w:hAnsi="Times New Roman" w:cs="Times New Roman"/>
                <w:sz w:val="28"/>
                <w:szCs w:val="28"/>
              </w:rPr>
              <w:t>бумажке, смять и отложить её и осознать, как им теперь без этого живется.</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Затем так происходит с каждой ценностью по порядку. Каждый раз</w:t>
            </w:r>
          </w:p>
          <w:p w:rsidR="004D49C1" w:rsidRPr="0000269C" w:rsidRDefault="004D49C1" w:rsidP="001F25F8">
            <w:pPr>
              <w:jc w:val="both"/>
              <w:rPr>
                <w:rFonts w:ascii="Times New Roman" w:hAnsi="Times New Roman" w:cs="Times New Roman"/>
                <w:sz w:val="28"/>
                <w:szCs w:val="28"/>
              </w:rPr>
            </w:pPr>
            <w:r w:rsidRPr="0000269C">
              <w:rPr>
                <w:rFonts w:ascii="Times New Roman" w:hAnsi="Times New Roman" w:cs="Times New Roman"/>
                <w:sz w:val="28"/>
                <w:szCs w:val="28"/>
              </w:rPr>
              <w:t>предлагается обратить внимание на вн</w:t>
            </w:r>
            <w:r>
              <w:rPr>
                <w:rFonts w:ascii="Times New Roman" w:hAnsi="Times New Roman" w:cs="Times New Roman"/>
                <w:sz w:val="28"/>
                <w:szCs w:val="28"/>
              </w:rPr>
              <w:t xml:space="preserve">утреннее состояние после потери </w:t>
            </w:r>
            <w:r w:rsidRPr="0000269C">
              <w:rPr>
                <w:rFonts w:ascii="Times New Roman" w:hAnsi="Times New Roman" w:cs="Times New Roman"/>
                <w:sz w:val="28"/>
                <w:szCs w:val="28"/>
              </w:rPr>
              <w:t xml:space="preserve">ценности. Затем ведущий объявляет, </w:t>
            </w:r>
            <w:r>
              <w:rPr>
                <w:rFonts w:ascii="Times New Roman" w:hAnsi="Times New Roman" w:cs="Times New Roman"/>
                <w:sz w:val="28"/>
                <w:szCs w:val="28"/>
              </w:rPr>
              <w:t xml:space="preserve">что произошло чудо, и появилась </w:t>
            </w:r>
            <w:r w:rsidRPr="0000269C">
              <w:rPr>
                <w:rFonts w:ascii="Times New Roman" w:hAnsi="Times New Roman" w:cs="Times New Roman"/>
                <w:sz w:val="28"/>
                <w:szCs w:val="28"/>
              </w:rPr>
              <w:t>возможность вернуть любую из ценносте</w:t>
            </w:r>
            <w:r>
              <w:rPr>
                <w:rFonts w:ascii="Times New Roman" w:hAnsi="Times New Roman" w:cs="Times New Roman"/>
                <w:sz w:val="28"/>
                <w:szCs w:val="28"/>
              </w:rPr>
              <w:t xml:space="preserve">й, можно выбрать одну из смятых </w:t>
            </w:r>
            <w:r w:rsidRPr="0000269C">
              <w:rPr>
                <w:rFonts w:ascii="Times New Roman" w:hAnsi="Times New Roman" w:cs="Times New Roman"/>
                <w:sz w:val="28"/>
                <w:szCs w:val="28"/>
              </w:rPr>
              <w:t>бумажек. Так шесть раз. Затем предлагается осознать, что произошло, добавить какие-то ценности, посмотреть, остался ли прежний порядок ранжирования.</w:t>
            </w:r>
          </w:p>
        </w:tc>
      </w:tr>
    </w:tbl>
    <w:p w:rsidR="002F53C2" w:rsidRDefault="000B6671">
      <w:bookmarkStart w:id="0" w:name="_GoBack"/>
      <w:bookmarkEnd w:id="0"/>
    </w:p>
    <w:sectPr w:rsidR="002F5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C1"/>
    <w:rsid w:val="000B6671"/>
    <w:rsid w:val="004D49C1"/>
    <w:rsid w:val="0054631A"/>
    <w:rsid w:val="00A04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C69CB-6A3E-44CF-ACE3-A4D4A86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2937</Words>
  <Characters>16742</Characters>
  <Application>Microsoft Office Word</Application>
  <DocSecurity>0</DocSecurity>
  <Lines>139</Lines>
  <Paragraphs>39</Paragraphs>
  <ScaleCrop>false</ScaleCrop>
  <Company/>
  <LinksUpToDate>false</LinksUpToDate>
  <CharactersWithSpaces>19640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2025-03-25T12:30:00Z</dcterms:created>
  <dcterms:modified xsi:type="dcterms:W3CDTF">2025-03-25T12:31:00Z</dcterms:modified>
</cp:coreProperties>
</file>