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2C" w:rsidRPr="00571934" w:rsidRDefault="00571934" w:rsidP="006C382C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Сценарий игрового мероприятия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Выходят ведущие.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b/>
          <w:bCs/>
          <w:sz w:val="24"/>
          <w:szCs w:val="24"/>
        </w:rPr>
        <w:t>1-й ведущий.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Еще одно мероприятие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Для вас готовилось с утра.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b/>
          <w:bCs/>
          <w:sz w:val="24"/>
          <w:szCs w:val="24"/>
        </w:rPr>
        <w:t>2-й ведущий.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Сегодня, дети, вновь пришла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К нам в гости госпожа игра.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b/>
          <w:bCs/>
          <w:sz w:val="24"/>
          <w:szCs w:val="24"/>
        </w:rPr>
        <w:t>1-й ведущий.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Вновь будут шутки, будет смех,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И каждого здесь ждет успех.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b/>
          <w:bCs/>
          <w:sz w:val="24"/>
          <w:szCs w:val="24"/>
        </w:rPr>
        <w:t>2-й ведущий.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Скорей, скорей поторопись,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На празднике у нас ты появись.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Ты, дорогая госпожа,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Весельем полная — Игра!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Выходит девочка-«игра», которая будет вести праздник.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b/>
          <w:bCs/>
          <w:sz w:val="24"/>
          <w:szCs w:val="24"/>
        </w:rPr>
        <w:t>Игра</w:t>
      </w:r>
      <w:r w:rsidRPr="00571934">
        <w:rPr>
          <w:rFonts w:ascii="Times New Roman" w:eastAsia="Times New Roman" w:hAnsi="Times New Roman" w:cs="Times New Roman"/>
          <w:sz w:val="24"/>
          <w:szCs w:val="24"/>
        </w:rPr>
        <w:t>. Здравствуйте, здравствуйте, кто меня звал? Зачем? Ах, да, здесь праздник. И без меня, конечно, будет трудно обойтись. Ну что ж, на сцену приглашаю всех тех, кто хочет поучаствовать в конкурсах.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</w:t>
      </w:r>
      <w:r w:rsidRPr="00571934">
        <w:rPr>
          <w:rFonts w:ascii="Times New Roman" w:eastAsia="Times New Roman" w:hAnsi="Times New Roman" w:cs="Times New Roman"/>
          <w:sz w:val="24"/>
          <w:szCs w:val="24"/>
        </w:rPr>
        <w:t>: в конкурсах могут участвовать две постоянные команды, образованные из разных отрядов путем жеребьевки, или две постоянно меняющиеся перед каждым новым конкурсом команды.</w:t>
      </w:r>
    </w:p>
    <w:p w:rsidR="006C382C" w:rsidRPr="00571934" w:rsidRDefault="006C382C" w:rsidP="006C382C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Порыв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Игроки делятся на две команды. Одна команда образует круг, игроки другой команды стоят в центре круга. Игра начинается по сигналу ведущего.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Задача игроков в центре — вырваться из круга, задача игроков, образующих круг, — не выпустить соперников. На выполнение игрового задания дается определенное время (1—5 минут). Команда, находившаяся в центре, считается выигравшей, если все ее игроки покинули круг. В противном случае выигрывает команда, составляющая круг. После этого команды меняются ролями. Другой вариант игры — находящиеся снаружи игроки пытаются пробиться в центр круга.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b/>
          <w:bCs/>
          <w:sz w:val="24"/>
          <w:szCs w:val="24"/>
        </w:rPr>
        <w:t>Поцелуй в награду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Для игры вызывается несколько мальчиков. Перед участниками ставится задание: с завязанными глазами пройти определенную дистанцию, собрать три пластиковые бутылки и поцеловать «даму сердца», которая стоит на финише. Постараться все сделать первым. Зрители подбадривают участников и помогают советами.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Розыгрыш заключается в том, что во время конкурса даму заменяет какой-нибудь мальчик. И счастливый победитель с завязанными глазами целует его.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хором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Участники выбирают хорошо известную всем песню и начинают петь ее хором. По команде «Тихо!» игроки замолкают и продолжают петь песню про себя. Игроки меняют темп, и после команды «громко» все поют вразнобой — игра заканчивается смехом.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Какая команда справится лучше?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капитанов «Тайное желание»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Каждый участник получает листок с заданием. Его цель: за определенный промежуток времени заставить выполнить это желание наибольшее количество участников (зрителей).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Задания могут быть и одинаковыми (для большей справедливости).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Примеры заданий: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1. Посидеть на чужом месте.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lastRenderedPageBreak/>
        <w:t>2. Добиться поцелуя.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3. Предложить еду так, чтобы ее съели.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4. Пожать руку.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5. Вызвать смех.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6. Взять автограф.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7. Быть названным по имени-отчеству.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8. Узнать дату рождения.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93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Перепевки</w:t>
      </w:r>
      <w:proofErr w:type="spellEnd"/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Команды по очереди поют несколько строчек из песни или рассказывают стихотворение на заданную тему. Та команда, которая затрудняется сделать свой ход, получает штрафной балл или выбывает из игры.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Темы могут быть разными: о любви, о дружбе, временах года, песни и стихи, в которых встречаются имена, и т. д.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Конкурс проводится в парах (желательно мальчик и девочка). Каждая пара должна разыграть сценки знакомства в определенной ситуации (по жеребьевке). Зрители выбирают победителей.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Примеры ситуаций (написаны на карточках):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— переполненный трамвай;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— крыша небоскреба;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— ювелирный магазин;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— кабинет стоматолога;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— темный переулок;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— середина озера.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b/>
          <w:bCs/>
          <w:sz w:val="24"/>
          <w:szCs w:val="24"/>
        </w:rPr>
        <w:t>Зеркало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 xml:space="preserve">Для конкурса </w:t>
      </w:r>
      <w:proofErr w:type="gramStart"/>
      <w:r w:rsidRPr="00571934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proofErr w:type="gramEnd"/>
      <w:r w:rsidRPr="00571934">
        <w:rPr>
          <w:rFonts w:ascii="Times New Roman" w:eastAsia="Times New Roman" w:hAnsi="Times New Roman" w:cs="Times New Roman"/>
          <w:sz w:val="24"/>
          <w:szCs w:val="24"/>
        </w:rPr>
        <w:t xml:space="preserve"> зеркальце, бумага, карандаш.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sz w:val="24"/>
          <w:szCs w:val="24"/>
        </w:rPr>
        <w:t>Задание: соединить точки на бумаге, рассматривая лист через зеркало. Кто быстрее и лучше справится с заданием?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i/>
          <w:iCs/>
          <w:sz w:val="24"/>
          <w:szCs w:val="24"/>
        </w:rPr>
        <w:t>В финале подводятся общие итоги, вручаются призы.</w:t>
      </w:r>
    </w:p>
    <w:p w:rsidR="006C382C" w:rsidRPr="00571934" w:rsidRDefault="006C382C" w:rsidP="006C382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прощается с участниками и зрителями.</w:t>
      </w:r>
    </w:p>
    <w:p w:rsidR="00AA59CC" w:rsidRPr="00571934" w:rsidRDefault="00AA59CC">
      <w:pPr>
        <w:rPr>
          <w:rFonts w:ascii="Times New Roman" w:hAnsi="Times New Roman" w:cs="Times New Roman"/>
          <w:sz w:val="24"/>
          <w:szCs w:val="24"/>
        </w:rPr>
      </w:pPr>
    </w:p>
    <w:sectPr w:rsidR="00AA59CC" w:rsidRPr="00571934" w:rsidSect="00AD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382C"/>
    <w:rsid w:val="00571934"/>
    <w:rsid w:val="006C382C"/>
    <w:rsid w:val="00AA59CC"/>
    <w:rsid w:val="00AD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9B"/>
  </w:style>
  <w:style w:type="paragraph" w:styleId="3">
    <w:name w:val="heading 3"/>
    <w:basedOn w:val="a"/>
    <w:link w:val="30"/>
    <w:uiPriority w:val="9"/>
    <w:qFormat/>
    <w:rsid w:val="006C3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8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C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382C"/>
    <w:rPr>
      <w:b/>
      <w:bCs/>
    </w:rPr>
  </w:style>
  <w:style w:type="character" w:styleId="a5">
    <w:name w:val="Emphasis"/>
    <w:basedOn w:val="a0"/>
    <w:uiPriority w:val="20"/>
    <w:qFormat/>
    <w:rsid w:val="006C38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2017-01-26T06:28:00Z</dcterms:created>
  <dcterms:modified xsi:type="dcterms:W3CDTF">2017-12-11T14:40:00Z</dcterms:modified>
</cp:coreProperties>
</file>